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245" w:rsidRPr="00C824B7" w:rsidRDefault="00DE1E5A" w:rsidP="00037245">
      <w:pPr>
        <w:pStyle w:val="NormalnyWeb"/>
        <w:spacing w:line="360" w:lineRule="auto"/>
        <w:jc w:val="center"/>
        <w:rPr>
          <w:sz w:val="22"/>
          <w:szCs w:val="22"/>
        </w:rPr>
      </w:pPr>
      <w:r w:rsidRPr="00DE1E5A">
        <w:rPr>
          <w:b/>
          <w:bCs/>
          <w:color w:val="FF0000"/>
          <w:sz w:val="22"/>
          <w:szCs w:val="22"/>
        </w:rPr>
        <w:t>WZÓR -</w:t>
      </w:r>
      <w:r>
        <w:rPr>
          <w:b/>
          <w:bCs/>
          <w:sz w:val="22"/>
          <w:szCs w:val="22"/>
        </w:rPr>
        <w:t xml:space="preserve"> </w:t>
      </w:r>
      <w:r w:rsidR="00037245" w:rsidRPr="00C824B7">
        <w:rPr>
          <w:b/>
          <w:bCs/>
          <w:sz w:val="22"/>
          <w:szCs w:val="22"/>
        </w:rPr>
        <w:t>UMOWA NR …</w:t>
      </w:r>
      <w:r w:rsidR="0053332A">
        <w:rPr>
          <w:b/>
          <w:bCs/>
          <w:sz w:val="22"/>
          <w:szCs w:val="22"/>
        </w:rPr>
        <w:t>…./D/</w:t>
      </w:r>
      <w:r w:rsidR="00336008">
        <w:rPr>
          <w:b/>
          <w:bCs/>
          <w:sz w:val="22"/>
          <w:szCs w:val="22"/>
        </w:rPr>
        <w:t>2024</w:t>
      </w:r>
    </w:p>
    <w:p w:rsidR="006C6AA7" w:rsidRDefault="006C6AA7" w:rsidP="00434A63">
      <w:pPr>
        <w:pStyle w:val="NormalnyWeb"/>
        <w:spacing w:before="120" w:beforeAutospacing="0"/>
        <w:jc w:val="center"/>
        <w:rPr>
          <w:b/>
          <w:bCs/>
          <w:iCs/>
          <w:sz w:val="22"/>
          <w:szCs w:val="22"/>
        </w:rPr>
      </w:pPr>
      <w:r w:rsidRPr="006C6AA7">
        <w:rPr>
          <w:b/>
          <w:bCs/>
          <w:iCs/>
          <w:sz w:val="22"/>
          <w:szCs w:val="22"/>
        </w:rPr>
        <w:t xml:space="preserve">W ZAKRESIE </w:t>
      </w:r>
      <w:r w:rsidR="00CB0F93" w:rsidRPr="006C6AA7">
        <w:rPr>
          <w:b/>
          <w:bCs/>
          <w:iCs/>
          <w:sz w:val="22"/>
          <w:szCs w:val="22"/>
        </w:rPr>
        <w:t>K</w:t>
      </w:r>
      <w:r w:rsidR="00590733">
        <w:rPr>
          <w:b/>
          <w:bCs/>
          <w:iCs/>
          <w:sz w:val="22"/>
          <w:szCs w:val="22"/>
        </w:rPr>
        <w:t>IEROWANIA</w:t>
      </w:r>
      <w:r w:rsidR="00CB0F93" w:rsidRPr="006C6AA7">
        <w:rPr>
          <w:b/>
          <w:bCs/>
          <w:iCs/>
          <w:sz w:val="22"/>
          <w:szCs w:val="22"/>
        </w:rPr>
        <w:t xml:space="preserve"> </w:t>
      </w:r>
    </w:p>
    <w:p w:rsidR="00037245" w:rsidRDefault="002B6294" w:rsidP="00434A63">
      <w:pPr>
        <w:pStyle w:val="NormalnyWeb"/>
        <w:spacing w:before="120" w:beforeAutospacing="0"/>
        <w:jc w:val="center"/>
        <w:rPr>
          <w:b/>
          <w:bCs/>
          <w:iCs/>
          <w:sz w:val="22"/>
          <w:szCs w:val="22"/>
        </w:rPr>
      </w:pPr>
      <w:r>
        <w:rPr>
          <w:b/>
          <w:bCs/>
          <w:iCs/>
          <w:sz w:val="22"/>
          <w:szCs w:val="22"/>
        </w:rPr>
        <w:t xml:space="preserve">SZPITALNYM </w:t>
      </w:r>
      <w:r w:rsidR="00CB0F93" w:rsidRPr="006C6AA7">
        <w:rPr>
          <w:b/>
          <w:bCs/>
          <w:iCs/>
          <w:sz w:val="22"/>
          <w:szCs w:val="22"/>
        </w:rPr>
        <w:t>ODDZIAŁ</w:t>
      </w:r>
      <w:r w:rsidR="006C6AA7" w:rsidRPr="006C6AA7">
        <w:rPr>
          <w:b/>
          <w:bCs/>
          <w:iCs/>
          <w:sz w:val="22"/>
          <w:szCs w:val="22"/>
        </w:rPr>
        <w:t>EM</w:t>
      </w:r>
      <w:r w:rsidR="00CB0F93" w:rsidRPr="006C6AA7">
        <w:rPr>
          <w:b/>
          <w:bCs/>
          <w:iCs/>
          <w:sz w:val="22"/>
          <w:szCs w:val="22"/>
        </w:rPr>
        <w:t xml:space="preserve"> </w:t>
      </w:r>
      <w:r>
        <w:rPr>
          <w:b/>
          <w:bCs/>
          <w:iCs/>
          <w:sz w:val="22"/>
          <w:szCs w:val="22"/>
        </w:rPr>
        <w:t>RATUNKOWYM</w:t>
      </w:r>
      <w:r w:rsidR="00336008">
        <w:rPr>
          <w:b/>
          <w:bCs/>
          <w:iCs/>
          <w:sz w:val="22"/>
          <w:szCs w:val="22"/>
        </w:rPr>
        <w:t xml:space="preserve"> (SOR)</w:t>
      </w:r>
    </w:p>
    <w:p w:rsidR="00FA63CF" w:rsidRPr="006C6AA7" w:rsidRDefault="00FA63CF" w:rsidP="00DA3253">
      <w:pPr>
        <w:pStyle w:val="NormalnyWeb"/>
        <w:jc w:val="center"/>
        <w:rPr>
          <w:sz w:val="22"/>
          <w:szCs w:val="22"/>
        </w:rPr>
      </w:pPr>
    </w:p>
    <w:p w:rsidR="002A0D44" w:rsidRPr="00C824B7" w:rsidRDefault="002A0D44" w:rsidP="002A0D44">
      <w:pPr>
        <w:pStyle w:val="western"/>
        <w:spacing w:line="360" w:lineRule="auto"/>
        <w:rPr>
          <w:sz w:val="22"/>
          <w:szCs w:val="22"/>
        </w:rPr>
      </w:pPr>
      <w:r w:rsidRPr="00C824B7">
        <w:rPr>
          <w:sz w:val="22"/>
          <w:szCs w:val="22"/>
        </w:rPr>
        <w:t xml:space="preserve">zawarta w Ełku  w dniu </w:t>
      </w:r>
      <w:r w:rsidR="0053332A">
        <w:rPr>
          <w:sz w:val="22"/>
          <w:szCs w:val="22"/>
        </w:rPr>
        <w:t xml:space="preserve"> </w:t>
      </w:r>
      <w:r w:rsidR="00DE1E5A">
        <w:rPr>
          <w:sz w:val="22"/>
          <w:szCs w:val="22"/>
        </w:rPr>
        <w:t>…………</w:t>
      </w:r>
      <w:r w:rsidR="00CB0F93">
        <w:rPr>
          <w:sz w:val="22"/>
          <w:szCs w:val="22"/>
        </w:rPr>
        <w:t xml:space="preserve"> 202</w:t>
      </w:r>
      <w:r w:rsidR="00DE1E5A">
        <w:rPr>
          <w:sz w:val="22"/>
          <w:szCs w:val="22"/>
        </w:rPr>
        <w:t>4</w:t>
      </w:r>
      <w:r w:rsidR="0053332A">
        <w:rPr>
          <w:sz w:val="22"/>
          <w:szCs w:val="22"/>
        </w:rPr>
        <w:t xml:space="preserve"> </w:t>
      </w:r>
      <w:r w:rsidRPr="00C824B7">
        <w:rPr>
          <w:sz w:val="22"/>
          <w:szCs w:val="22"/>
        </w:rPr>
        <w:t>r. pomiędzy:</w:t>
      </w:r>
    </w:p>
    <w:p w:rsidR="00CB0F93" w:rsidRDefault="00CB0F93" w:rsidP="00CB0F93">
      <w:pPr>
        <w:spacing w:after="0" w:line="360" w:lineRule="auto"/>
        <w:jc w:val="both"/>
        <w:rPr>
          <w:rStyle w:val="Domylnaczcionkaakapitu1"/>
          <w:rFonts w:ascii="Times New Roman" w:eastAsia="Times New Roman" w:hAnsi="Times New Roman" w:cs="Times New Roman"/>
        </w:rPr>
      </w:pPr>
      <w:r w:rsidRPr="00CB0F93">
        <w:rPr>
          <w:rStyle w:val="Domylnaczcionkaakapitu1"/>
          <w:rFonts w:ascii="Times New Roman" w:eastAsia="Times New Roman" w:hAnsi="Times New Roman" w:cs="Times New Roman"/>
          <w:b/>
        </w:rPr>
        <w:t>1</w:t>
      </w:r>
      <w:r w:rsidR="00DE1E5A">
        <w:rPr>
          <w:rStyle w:val="Domylnaczcionkaakapitu1"/>
          <w:rFonts w:ascii="Times New Roman" w:eastAsia="Times New Roman" w:hAnsi="Times New Roman" w:cs="Times New Roman"/>
          <w:b/>
        </w:rPr>
        <w:t>.</w:t>
      </w:r>
      <w:r w:rsidRPr="00CB0F93">
        <w:rPr>
          <w:rStyle w:val="Domylnaczcionkaakapitu1"/>
          <w:rFonts w:ascii="Times New Roman" w:eastAsia="Times New Roman" w:hAnsi="Times New Roman" w:cs="Times New Roman"/>
          <w:b/>
        </w:rPr>
        <w:t xml:space="preserve"> Wojskowym Szpitalem Klinicznym z Polikliniką Samodzielnym Publicznym Zakładem Opieki Zdrowotnej</w:t>
      </w:r>
      <w:r w:rsidRPr="009D7E1B">
        <w:rPr>
          <w:rStyle w:val="Domylnaczcionkaakapitu1"/>
          <w:rFonts w:ascii="Times New Roman" w:eastAsia="Times New Roman" w:hAnsi="Times New Roman" w:cs="Times New Roman"/>
        </w:rPr>
        <w:t>, Al. Racławickie 23 w Lublinie, wpisanym do Krajowego Rejestru Sądowego, prowadzonego przez Sąd Rejonowy w Lublinie pod numerem 000</w:t>
      </w:r>
      <w:r w:rsidR="00DE1E5A">
        <w:rPr>
          <w:rStyle w:val="Domylnaczcionkaakapitu1"/>
          <w:rFonts w:ascii="Times New Roman" w:eastAsia="Times New Roman" w:hAnsi="Times New Roman" w:cs="Times New Roman"/>
        </w:rPr>
        <w:t>0</w:t>
      </w:r>
      <w:r w:rsidRPr="009D7E1B">
        <w:rPr>
          <w:rStyle w:val="Domylnaczcionkaakapitu1"/>
          <w:rFonts w:ascii="Times New Roman" w:eastAsia="Times New Roman" w:hAnsi="Times New Roman" w:cs="Times New Roman"/>
        </w:rPr>
        <w:t xml:space="preserve">26235, zwanym w dalszej części umowy </w:t>
      </w:r>
      <w:r w:rsidRPr="009D7E1B">
        <w:rPr>
          <w:rStyle w:val="Domylnaczcionkaakapitu1"/>
          <w:rFonts w:ascii="Times New Roman" w:eastAsia="Times New Roman" w:hAnsi="Times New Roman" w:cs="Times New Roman"/>
          <w:b/>
        </w:rPr>
        <w:t>UDZIELAJĄCYM ZAMÓWIENIA (UZ)</w:t>
      </w:r>
      <w:r w:rsidRPr="009D7E1B">
        <w:rPr>
          <w:rStyle w:val="Domylnaczcionkaakapitu1"/>
          <w:rFonts w:ascii="Times New Roman" w:eastAsia="Times New Roman" w:hAnsi="Times New Roman" w:cs="Times New Roman"/>
        </w:rPr>
        <w:t>, reprezentowanym przez</w:t>
      </w:r>
    </w:p>
    <w:p w:rsidR="00CB0F93" w:rsidRDefault="00DE1E5A" w:rsidP="00CB0F93">
      <w:pPr>
        <w:pStyle w:val="western"/>
        <w:spacing w:line="360" w:lineRule="auto"/>
        <w:rPr>
          <w:sz w:val="22"/>
          <w:szCs w:val="22"/>
        </w:rPr>
      </w:pPr>
      <w:r>
        <w:rPr>
          <w:b/>
          <w:bCs/>
          <w:sz w:val="22"/>
          <w:szCs w:val="22"/>
        </w:rPr>
        <w:t>……………………………..</w:t>
      </w:r>
      <w:r w:rsidR="00CB0F93">
        <w:rPr>
          <w:b/>
          <w:bCs/>
          <w:sz w:val="22"/>
          <w:szCs w:val="22"/>
        </w:rPr>
        <w:t xml:space="preserve"> </w:t>
      </w:r>
      <w:r w:rsidR="00CB0F93">
        <w:rPr>
          <w:bCs/>
          <w:sz w:val="22"/>
          <w:szCs w:val="22"/>
        </w:rPr>
        <w:t>na</w:t>
      </w:r>
      <w:r w:rsidR="00CB0F93">
        <w:rPr>
          <w:b/>
          <w:bCs/>
          <w:sz w:val="22"/>
          <w:szCs w:val="22"/>
        </w:rPr>
        <w:t xml:space="preserve"> </w:t>
      </w:r>
      <w:r w:rsidR="00CB0F93">
        <w:rPr>
          <w:rStyle w:val="Domylnaczcionkaakapitu1"/>
          <w:bCs/>
          <w:sz w:val="22"/>
          <w:szCs w:val="22"/>
        </w:rPr>
        <w:t xml:space="preserve">podstawie pełnomocnictwa nr </w:t>
      </w:r>
      <w:r>
        <w:rPr>
          <w:rStyle w:val="Domylnaczcionkaakapitu1"/>
          <w:bCs/>
          <w:sz w:val="22"/>
          <w:szCs w:val="22"/>
        </w:rPr>
        <w:t>………………..</w:t>
      </w:r>
      <w:r w:rsidR="00D0046B">
        <w:rPr>
          <w:rStyle w:val="Domylnaczcionkaakapitu1"/>
          <w:bCs/>
          <w:sz w:val="22"/>
          <w:szCs w:val="22"/>
        </w:rPr>
        <w:t xml:space="preserve"> </w:t>
      </w:r>
      <w:r w:rsidR="00CB0F93">
        <w:rPr>
          <w:rStyle w:val="Domylnaczcionkaakapitu1"/>
          <w:bCs/>
          <w:sz w:val="22"/>
          <w:szCs w:val="22"/>
        </w:rPr>
        <w:t xml:space="preserve">z dnia </w:t>
      </w:r>
      <w:r>
        <w:rPr>
          <w:rStyle w:val="Domylnaczcionkaakapitu1"/>
          <w:bCs/>
          <w:sz w:val="22"/>
          <w:szCs w:val="22"/>
        </w:rPr>
        <w:t>…………………</w:t>
      </w:r>
      <w:r w:rsidR="00D0046B">
        <w:rPr>
          <w:rStyle w:val="Domylnaczcionkaakapitu1"/>
          <w:bCs/>
          <w:sz w:val="22"/>
          <w:szCs w:val="22"/>
        </w:rPr>
        <w:t xml:space="preserve"> </w:t>
      </w:r>
      <w:r w:rsidR="00CB0F93">
        <w:rPr>
          <w:rStyle w:val="Domylnaczcionkaakapitu1"/>
          <w:bCs/>
          <w:sz w:val="22"/>
          <w:szCs w:val="22"/>
        </w:rPr>
        <w:t>r.,</w:t>
      </w:r>
    </w:p>
    <w:p w:rsidR="002A0D44" w:rsidRPr="00E45FF0" w:rsidRDefault="002A0D44" w:rsidP="002A0D44">
      <w:pPr>
        <w:pStyle w:val="western"/>
        <w:spacing w:line="360" w:lineRule="auto"/>
        <w:rPr>
          <w:sz w:val="22"/>
          <w:szCs w:val="22"/>
        </w:rPr>
      </w:pPr>
      <w:r w:rsidRPr="00E45FF0">
        <w:rPr>
          <w:sz w:val="22"/>
          <w:szCs w:val="22"/>
        </w:rPr>
        <w:t xml:space="preserve">a </w:t>
      </w:r>
    </w:p>
    <w:p w:rsidR="00D0046B" w:rsidRPr="00C824B7" w:rsidRDefault="00DE1E5A" w:rsidP="00D0046B">
      <w:pPr>
        <w:spacing w:before="120" w:line="360" w:lineRule="auto"/>
        <w:jc w:val="both"/>
      </w:pPr>
      <w:r>
        <w:rPr>
          <w:rFonts w:ascii="Times New Roman" w:hAnsi="Times New Roman" w:cs="Times New Roman"/>
          <w:b/>
        </w:rPr>
        <w:t>…………………</w:t>
      </w:r>
      <w:r w:rsidR="00D0046B">
        <w:rPr>
          <w:rFonts w:ascii="Times New Roman" w:hAnsi="Times New Roman" w:cs="Times New Roman"/>
          <w:b/>
        </w:rPr>
        <w:t xml:space="preserve"> </w:t>
      </w:r>
      <w:r w:rsidR="00D0046B">
        <w:rPr>
          <w:rFonts w:ascii="Times New Roman" w:hAnsi="Times New Roman" w:cs="Times New Roman"/>
        </w:rPr>
        <w:t xml:space="preserve">– ADRES: </w:t>
      </w:r>
      <w:r>
        <w:rPr>
          <w:rFonts w:ascii="Times New Roman" w:hAnsi="Times New Roman" w:cs="Times New Roman"/>
        </w:rPr>
        <w:t>..........................</w:t>
      </w:r>
      <w:r w:rsidR="00D0046B">
        <w:rPr>
          <w:rFonts w:ascii="Times New Roman" w:hAnsi="Times New Roman" w:cs="Times New Roman"/>
        </w:rPr>
        <w:t xml:space="preserve"> PESEL: </w:t>
      </w:r>
      <w:r>
        <w:rPr>
          <w:rFonts w:ascii="Times New Roman" w:hAnsi="Times New Roman" w:cs="Times New Roman"/>
        </w:rPr>
        <w:t>………………….</w:t>
      </w:r>
      <w:r w:rsidR="00D0046B">
        <w:rPr>
          <w:rFonts w:ascii="Times New Roman" w:hAnsi="Times New Roman" w:cs="Times New Roman"/>
        </w:rPr>
        <w:t xml:space="preserve">, posiadającym tytuł specjalisty w </w:t>
      </w:r>
      <w:r>
        <w:rPr>
          <w:rFonts w:ascii="Times New Roman" w:hAnsi="Times New Roman" w:cs="Times New Roman"/>
        </w:rPr>
        <w:t>……………………………….</w:t>
      </w:r>
      <w:r w:rsidR="00D0046B">
        <w:rPr>
          <w:rFonts w:ascii="Times New Roman" w:hAnsi="Times New Roman" w:cs="Times New Roman"/>
        </w:rPr>
        <w:t xml:space="preserve"> oraz  prawo wykonywania zawodu nr </w:t>
      </w:r>
      <w:r>
        <w:rPr>
          <w:rFonts w:ascii="Times New Roman" w:hAnsi="Times New Roman" w:cs="Times New Roman"/>
        </w:rPr>
        <w:t>………………………</w:t>
      </w:r>
      <w:r w:rsidR="00D0046B">
        <w:rPr>
          <w:rFonts w:ascii="Times New Roman" w:hAnsi="Times New Roman" w:cs="Times New Roman"/>
        </w:rPr>
        <w:t xml:space="preserve"> prowadzącym firmę pod nazwą </w:t>
      </w:r>
      <w:r w:rsidR="00D0046B">
        <w:rPr>
          <w:rFonts w:ascii="Times New Roman" w:hAnsi="Times New Roman" w:cs="Times New Roman"/>
          <w:b/>
        </w:rPr>
        <w:t xml:space="preserve"> </w:t>
      </w:r>
      <w:r>
        <w:rPr>
          <w:rFonts w:ascii="Times New Roman" w:hAnsi="Times New Roman" w:cs="Times New Roman"/>
          <w:b/>
          <w:color w:val="000000" w:themeColor="text1"/>
        </w:rPr>
        <w:t>………………………………………</w:t>
      </w:r>
      <w:r w:rsidR="00D0046B">
        <w:rPr>
          <w:rFonts w:ascii="Times New Roman" w:hAnsi="Times New Roman" w:cs="Times New Roman"/>
          <w:b/>
          <w:color w:val="FF0000"/>
        </w:rPr>
        <w:t xml:space="preserve"> </w:t>
      </w:r>
      <w:r w:rsidR="00D0046B">
        <w:rPr>
          <w:rFonts w:ascii="Times New Roman" w:hAnsi="Times New Roman" w:cs="Times New Roman"/>
        </w:rPr>
        <w:t xml:space="preserve">NIP: </w:t>
      </w:r>
      <w:r>
        <w:rPr>
          <w:rFonts w:ascii="Times New Roman" w:hAnsi="Times New Roman" w:cs="Times New Roman"/>
          <w:bCs/>
        </w:rPr>
        <w:t>……………………………</w:t>
      </w:r>
      <w:r w:rsidR="00D0046B">
        <w:rPr>
          <w:rFonts w:ascii="Times New Roman" w:hAnsi="Times New Roman" w:cs="Times New Roman"/>
        </w:rPr>
        <w:t xml:space="preserve">, REGON </w:t>
      </w:r>
      <w:r>
        <w:rPr>
          <w:rFonts w:ascii="Times New Roman" w:hAnsi="Times New Roman" w:cs="Times New Roman"/>
          <w:bCs/>
        </w:rPr>
        <w:t>………………………</w:t>
      </w:r>
      <w:r w:rsidR="00D0046B">
        <w:rPr>
          <w:rFonts w:ascii="Times New Roman" w:hAnsi="Times New Roman" w:cs="Times New Roman"/>
          <w:bCs/>
        </w:rPr>
        <w:t xml:space="preserve"> </w:t>
      </w:r>
      <w:r w:rsidR="00D0046B" w:rsidRPr="009D7E1B">
        <w:rPr>
          <w:rStyle w:val="Domylnaczcionkaakapitu1"/>
          <w:rFonts w:ascii="Times New Roman" w:eastAsia="Times New Roman" w:hAnsi="Times New Roman" w:cs="Times New Roman"/>
        </w:rPr>
        <w:t xml:space="preserve">zwanym </w:t>
      </w:r>
      <w:r w:rsidR="00D0046B">
        <w:rPr>
          <w:rStyle w:val="Domylnaczcionkaakapitu1"/>
          <w:rFonts w:ascii="Times New Roman" w:eastAsia="Times New Roman" w:hAnsi="Times New Roman" w:cs="Times New Roman"/>
        </w:rPr>
        <w:t xml:space="preserve"> </w:t>
      </w:r>
      <w:r w:rsidR="00D0046B" w:rsidRPr="009D7E1B">
        <w:rPr>
          <w:rStyle w:val="Domylnaczcionkaakapitu1"/>
          <w:rFonts w:ascii="Times New Roman" w:eastAsia="Times New Roman" w:hAnsi="Times New Roman" w:cs="Times New Roman"/>
        </w:rPr>
        <w:t xml:space="preserve">w dalszej części umowy </w:t>
      </w:r>
      <w:r w:rsidR="00D0046B" w:rsidRPr="009D7E1B">
        <w:rPr>
          <w:rStyle w:val="Domylnaczcionkaakapitu1"/>
          <w:rFonts w:ascii="Times New Roman" w:eastAsia="Times New Roman" w:hAnsi="Times New Roman" w:cs="Times New Roman"/>
          <w:b/>
        </w:rPr>
        <w:t>PRZYJMUJĄCYM ZAMÓWIENIE (PZ).</w:t>
      </w:r>
    </w:p>
    <w:p w:rsidR="00DE1E5A" w:rsidRPr="00DE1E5A" w:rsidRDefault="00DE1E5A" w:rsidP="002A0D44">
      <w:pPr>
        <w:pStyle w:val="western"/>
        <w:spacing w:line="360" w:lineRule="auto"/>
        <w:rPr>
          <w:i/>
          <w:color w:val="auto"/>
          <w:sz w:val="22"/>
          <w:szCs w:val="22"/>
        </w:rPr>
      </w:pPr>
      <w:r w:rsidRPr="004C786D">
        <w:rPr>
          <w:i/>
          <w:color w:val="auto"/>
          <w:sz w:val="22"/>
          <w:szCs w:val="22"/>
        </w:rPr>
        <w:t>Na podstawie art. 26 ust. 3 i 4  oraz  art. 27 ustawy z dnia 15 kwietnia 2011 r. o działalności leczniczej     (</w:t>
      </w:r>
      <w:proofErr w:type="spellStart"/>
      <w:r w:rsidRPr="004C786D">
        <w:rPr>
          <w:i/>
          <w:color w:val="auto"/>
          <w:sz w:val="22"/>
          <w:szCs w:val="22"/>
        </w:rPr>
        <w:t>t.j</w:t>
      </w:r>
      <w:proofErr w:type="spellEnd"/>
      <w:r w:rsidRPr="004C786D">
        <w:rPr>
          <w:i/>
          <w:color w:val="auto"/>
          <w:sz w:val="22"/>
          <w:szCs w:val="22"/>
        </w:rPr>
        <w:t xml:space="preserve">. </w:t>
      </w:r>
      <w:proofErr w:type="spellStart"/>
      <w:r w:rsidRPr="004C786D">
        <w:rPr>
          <w:i/>
          <w:color w:val="auto"/>
          <w:sz w:val="22"/>
          <w:szCs w:val="22"/>
        </w:rPr>
        <w:t>Dz.U</w:t>
      </w:r>
      <w:proofErr w:type="spellEnd"/>
      <w:r w:rsidRPr="004C786D">
        <w:rPr>
          <w:i/>
          <w:color w:val="auto"/>
          <w:sz w:val="22"/>
          <w:szCs w:val="22"/>
        </w:rPr>
        <w:t xml:space="preserve">. z 2023 r., poz. 991 z </w:t>
      </w:r>
      <w:proofErr w:type="spellStart"/>
      <w:r w:rsidRPr="004C786D">
        <w:rPr>
          <w:i/>
          <w:color w:val="auto"/>
          <w:sz w:val="22"/>
          <w:szCs w:val="22"/>
        </w:rPr>
        <w:t>późn</w:t>
      </w:r>
      <w:proofErr w:type="spellEnd"/>
      <w:r w:rsidRPr="004C786D">
        <w:rPr>
          <w:i/>
          <w:color w:val="auto"/>
          <w:sz w:val="22"/>
          <w:szCs w:val="22"/>
        </w:rPr>
        <w:t>. zm.) strony zawierają umowę następującej treści:</w:t>
      </w:r>
    </w:p>
    <w:p w:rsidR="002A0D44" w:rsidRDefault="002B6294" w:rsidP="002A0D44">
      <w:pPr>
        <w:pStyle w:val="western"/>
        <w:spacing w:line="360" w:lineRule="auto"/>
        <w:rPr>
          <w:sz w:val="22"/>
          <w:szCs w:val="22"/>
        </w:rPr>
      </w:pPr>
      <w:r>
        <w:t xml:space="preserve">Do </w:t>
      </w:r>
      <w:r w:rsidR="002A0D44" w:rsidRPr="00C824B7">
        <w:rPr>
          <w:sz w:val="22"/>
          <w:szCs w:val="22"/>
        </w:rPr>
        <w:t xml:space="preserve"> niniejszej umowy zastosowanie mają niżej wymienione przepisy</w:t>
      </w:r>
      <w:r w:rsidR="002A0D44">
        <w:rPr>
          <w:sz w:val="22"/>
          <w:szCs w:val="22"/>
        </w:rPr>
        <w:t>, w szczególności</w:t>
      </w:r>
      <w:r w:rsidR="002A0D44" w:rsidRPr="00C824B7">
        <w:rPr>
          <w:sz w:val="22"/>
          <w:szCs w:val="22"/>
        </w:rPr>
        <w:t xml:space="preserve">: </w:t>
      </w:r>
    </w:p>
    <w:p w:rsidR="00DE1E5A" w:rsidRDefault="00DE1E5A" w:rsidP="00DE1E5A">
      <w:pPr>
        <w:pStyle w:val="NormalnyWeb"/>
        <w:numPr>
          <w:ilvl w:val="0"/>
          <w:numId w:val="20"/>
        </w:numPr>
        <w:spacing w:line="360" w:lineRule="auto"/>
        <w:ind w:left="709" w:hanging="425"/>
        <w:rPr>
          <w:color w:val="auto"/>
          <w:sz w:val="22"/>
          <w:szCs w:val="22"/>
        </w:rPr>
      </w:pPr>
      <w:r w:rsidRPr="00852CAC">
        <w:rPr>
          <w:color w:val="auto"/>
          <w:sz w:val="22"/>
          <w:szCs w:val="22"/>
        </w:rPr>
        <w:t xml:space="preserve">Ustawa z dnia 15 kwietnia 2011 r. o działalności leczniczej (tekst jednolity Dz. U. 2023, poz. 991 z </w:t>
      </w:r>
      <w:proofErr w:type="spellStart"/>
      <w:r w:rsidRPr="00852CAC">
        <w:rPr>
          <w:color w:val="auto"/>
          <w:sz w:val="22"/>
          <w:szCs w:val="22"/>
        </w:rPr>
        <w:t>póżn</w:t>
      </w:r>
      <w:proofErr w:type="spellEnd"/>
      <w:r w:rsidRPr="00852CAC">
        <w:rPr>
          <w:color w:val="auto"/>
          <w:sz w:val="22"/>
          <w:szCs w:val="22"/>
        </w:rPr>
        <w:t xml:space="preserve">. </w:t>
      </w:r>
      <w:proofErr w:type="spellStart"/>
      <w:r w:rsidRPr="00852CAC">
        <w:rPr>
          <w:color w:val="auto"/>
          <w:sz w:val="22"/>
          <w:szCs w:val="22"/>
        </w:rPr>
        <w:t>zm</w:t>
      </w:r>
      <w:proofErr w:type="spellEnd"/>
      <w:r w:rsidRPr="00852CAC">
        <w:rPr>
          <w:color w:val="auto"/>
          <w:sz w:val="22"/>
          <w:szCs w:val="22"/>
        </w:rPr>
        <w:t>).</w:t>
      </w:r>
    </w:p>
    <w:p w:rsidR="00FC23B1" w:rsidRPr="00852CAC" w:rsidRDefault="00FC23B1" w:rsidP="00DE1E5A">
      <w:pPr>
        <w:pStyle w:val="NormalnyWeb"/>
        <w:numPr>
          <w:ilvl w:val="0"/>
          <w:numId w:val="20"/>
        </w:numPr>
        <w:spacing w:line="360" w:lineRule="auto"/>
        <w:ind w:left="709" w:hanging="425"/>
        <w:rPr>
          <w:color w:val="auto"/>
          <w:sz w:val="22"/>
          <w:szCs w:val="22"/>
        </w:rPr>
      </w:pPr>
      <w:r>
        <w:t>Ustawa z dnia 8 września 2006 r. o Państwowym Ratownictwie Medycznym (</w:t>
      </w:r>
      <w:proofErr w:type="spellStart"/>
      <w:r>
        <w:t>t.j</w:t>
      </w:r>
      <w:proofErr w:type="spellEnd"/>
      <w:r>
        <w:t xml:space="preserve">. Dz. U. z 2023 r. poz. 1541 z </w:t>
      </w:r>
      <w:proofErr w:type="spellStart"/>
      <w:r>
        <w:t>późn</w:t>
      </w:r>
      <w:proofErr w:type="spellEnd"/>
      <w:r>
        <w:t>. zm.).</w:t>
      </w:r>
    </w:p>
    <w:p w:rsidR="00DE1E5A" w:rsidRPr="00852CAC" w:rsidRDefault="00DE1E5A" w:rsidP="00DE1E5A">
      <w:pPr>
        <w:pStyle w:val="NormalnyWeb"/>
        <w:numPr>
          <w:ilvl w:val="0"/>
          <w:numId w:val="20"/>
        </w:numPr>
        <w:spacing w:line="360" w:lineRule="auto"/>
        <w:ind w:left="709" w:hanging="425"/>
        <w:rPr>
          <w:color w:val="auto"/>
          <w:sz w:val="22"/>
          <w:szCs w:val="22"/>
        </w:rPr>
      </w:pPr>
      <w:r w:rsidRPr="00852CAC">
        <w:rPr>
          <w:color w:val="auto"/>
          <w:sz w:val="22"/>
          <w:szCs w:val="22"/>
        </w:rPr>
        <w:t xml:space="preserve">Ustawa z dnia 5 grudnia 1996 r. o zawodach lekarza i lekarza dentysty (tekst jednolity Dz. U. 2023, poz. 1516,1617 z </w:t>
      </w:r>
      <w:proofErr w:type="spellStart"/>
      <w:r w:rsidRPr="00852CAC">
        <w:rPr>
          <w:color w:val="auto"/>
          <w:sz w:val="22"/>
          <w:szCs w:val="22"/>
        </w:rPr>
        <w:t>późn</w:t>
      </w:r>
      <w:proofErr w:type="spellEnd"/>
      <w:r w:rsidRPr="00852CAC">
        <w:rPr>
          <w:color w:val="auto"/>
          <w:sz w:val="22"/>
          <w:szCs w:val="22"/>
        </w:rPr>
        <w:t>. zm.).</w:t>
      </w:r>
    </w:p>
    <w:p w:rsidR="00DE1E5A" w:rsidRPr="00852CAC" w:rsidRDefault="00DE1E5A" w:rsidP="00DE1E5A">
      <w:pPr>
        <w:pStyle w:val="NormalnyWeb"/>
        <w:numPr>
          <w:ilvl w:val="0"/>
          <w:numId w:val="20"/>
        </w:numPr>
        <w:spacing w:line="360" w:lineRule="auto"/>
        <w:ind w:left="709" w:hanging="425"/>
        <w:rPr>
          <w:color w:val="auto"/>
          <w:sz w:val="22"/>
          <w:szCs w:val="22"/>
        </w:rPr>
      </w:pPr>
      <w:r w:rsidRPr="00852CAC">
        <w:rPr>
          <w:color w:val="auto"/>
          <w:sz w:val="22"/>
          <w:szCs w:val="22"/>
        </w:rPr>
        <w:t xml:space="preserve">Ustawa z dnia 27 sierpnia 2004 r. o świadczeniach opieki zdrowotnej finansowanych ze środków publicznych (tekst jednolity Dz. U. 2022, poz. 2561 z </w:t>
      </w:r>
      <w:proofErr w:type="spellStart"/>
      <w:r w:rsidRPr="00852CAC">
        <w:rPr>
          <w:color w:val="auto"/>
          <w:sz w:val="22"/>
          <w:szCs w:val="22"/>
        </w:rPr>
        <w:t>późn</w:t>
      </w:r>
      <w:proofErr w:type="spellEnd"/>
      <w:r w:rsidRPr="00852CAC">
        <w:rPr>
          <w:color w:val="auto"/>
          <w:sz w:val="22"/>
          <w:szCs w:val="22"/>
        </w:rPr>
        <w:t>. zm.) i wydane do niej przepisy wykonawcze w zakresie zadań wynikających z niniejszej umowy.</w:t>
      </w:r>
    </w:p>
    <w:p w:rsidR="00DE1E5A" w:rsidRPr="00852CAC" w:rsidRDefault="00DE1E5A" w:rsidP="00DE1E5A">
      <w:pPr>
        <w:pStyle w:val="NormalnyWeb"/>
        <w:numPr>
          <w:ilvl w:val="0"/>
          <w:numId w:val="20"/>
        </w:numPr>
        <w:spacing w:line="360" w:lineRule="auto"/>
        <w:ind w:left="709" w:hanging="425"/>
        <w:rPr>
          <w:color w:val="auto"/>
          <w:sz w:val="22"/>
          <w:szCs w:val="22"/>
        </w:rPr>
      </w:pPr>
      <w:r w:rsidRPr="00852CAC">
        <w:rPr>
          <w:color w:val="auto"/>
          <w:sz w:val="22"/>
          <w:szCs w:val="22"/>
        </w:rPr>
        <w:t xml:space="preserve">Ustawa z dnia 6 listopada 2008 r. o prawach pacjenta i Rzeczniku Praw Pacjenta (tekst jednolity Dz. U. 2023 poz. 1545 z </w:t>
      </w:r>
      <w:proofErr w:type="spellStart"/>
      <w:r w:rsidRPr="00852CAC">
        <w:rPr>
          <w:color w:val="auto"/>
          <w:sz w:val="22"/>
          <w:szCs w:val="22"/>
        </w:rPr>
        <w:t>późn</w:t>
      </w:r>
      <w:proofErr w:type="spellEnd"/>
      <w:r w:rsidRPr="00852CAC">
        <w:rPr>
          <w:color w:val="auto"/>
          <w:sz w:val="22"/>
          <w:szCs w:val="22"/>
        </w:rPr>
        <w:t>. zm.).</w:t>
      </w:r>
    </w:p>
    <w:p w:rsidR="00DE1E5A" w:rsidRPr="00852CAC" w:rsidRDefault="00DE1E5A" w:rsidP="00DE1E5A">
      <w:pPr>
        <w:pStyle w:val="NormalnyWeb"/>
        <w:numPr>
          <w:ilvl w:val="0"/>
          <w:numId w:val="20"/>
        </w:numPr>
        <w:spacing w:line="360" w:lineRule="auto"/>
        <w:ind w:left="709" w:hanging="425"/>
        <w:rPr>
          <w:color w:val="auto"/>
          <w:sz w:val="22"/>
          <w:szCs w:val="22"/>
        </w:rPr>
      </w:pPr>
      <w:r w:rsidRPr="00852CAC">
        <w:rPr>
          <w:color w:val="auto"/>
          <w:sz w:val="22"/>
          <w:szCs w:val="22"/>
        </w:rPr>
        <w:t xml:space="preserve">Rozporządzenie Ministra Zdrowia z dnia </w:t>
      </w:r>
      <w:r w:rsidR="00FC23B1">
        <w:rPr>
          <w:color w:val="auto"/>
          <w:sz w:val="22"/>
          <w:szCs w:val="22"/>
        </w:rPr>
        <w:t>29 sierpnia 2023</w:t>
      </w:r>
      <w:r w:rsidRPr="00852CAC">
        <w:rPr>
          <w:color w:val="auto"/>
          <w:sz w:val="22"/>
          <w:szCs w:val="22"/>
        </w:rPr>
        <w:t xml:space="preserve"> r. </w:t>
      </w:r>
      <w:r w:rsidR="00FC23B1">
        <w:rPr>
          <w:color w:val="auto"/>
          <w:sz w:val="22"/>
          <w:szCs w:val="22"/>
        </w:rPr>
        <w:t xml:space="preserve">zmieniające rozporządzenie </w:t>
      </w:r>
      <w:r w:rsidR="00FC23B1">
        <w:rPr>
          <w:color w:val="auto"/>
          <w:sz w:val="22"/>
          <w:szCs w:val="22"/>
        </w:rPr>
        <w:br/>
      </w:r>
      <w:r w:rsidRPr="00852CAC">
        <w:rPr>
          <w:color w:val="auto"/>
          <w:sz w:val="22"/>
          <w:szCs w:val="22"/>
        </w:rPr>
        <w:t>w sprawie recept (tekst jednolity Dz. U. 202</w:t>
      </w:r>
      <w:r w:rsidR="00FC23B1">
        <w:rPr>
          <w:color w:val="auto"/>
          <w:sz w:val="22"/>
          <w:szCs w:val="22"/>
        </w:rPr>
        <w:t>3</w:t>
      </w:r>
      <w:r w:rsidRPr="00852CAC">
        <w:rPr>
          <w:color w:val="auto"/>
          <w:sz w:val="22"/>
          <w:szCs w:val="22"/>
        </w:rPr>
        <w:t xml:space="preserve">, poz. </w:t>
      </w:r>
      <w:r w:rsidR="00FC23B1">
        <w:rPr>
          <w:color w:val="auto"/>
          <w:sz w:val="22"/>
          <w:szCs w:val="22"/>
        </w:rPr>
        <w:t>1734</w:t>
      </w:r>
      <w:r w:rsidRPr="00852CAC">
        <w:rPr>
          <w:color w:val="auto"/>
          <w:sz w:val="22"/>
          <w:szCs w:val="22"/>
        </w:rPr>
        <w:t xml:space="preserve"> z </w:t>
      </w:r>
      <w:proofErr w:type="spellStart"/>
      <w:r w:rsidRPr="00852CAC">
        <w:rPr>
          <w:color w:val="auto"/>
          <w:sz w:val="22"/>
          <w:szCs w:val="22"/>
        </w:rPr>
        <w:t>późn</w:t>
      </w:r>
      <w:proofErr w:type="spellEnd"/>
      <w:r w:rsidRPr="00852CAC">
        <w:rPr>
          <w:color w:val="auto"/>
          <w:sz w:val="22"/>
          <w:szCs w:val="22"/>
        </w:rPr>
        <w:t xml:space="preserve"> zm.).</w:t>
      </w:r>
    </w:p>
    <w:p w:rsidR="00DE1E5A" w:rsidRPr="00852CAC" w:rsidRDefault="00DE1E5A" w:rsidP="00DE1E5A">
      <w:pPr>
        <w:pStyle w:val="NormalnyWeb"/>
        <w:numPr>
          <w:ilvl w:val="0"/>
          <w:numId w:val="20"/>
        </w:numPr>
        <w:spacing w:line="360" w:lineRule="auto"/>
        <w:ind w:left="709" w:hanging="425"/>
        <w:rPr>
          <w:color w:val="auto"/>
          <w:sz w:val="22"/>
          <w:szCs w:val="22"/>
        </w:rPr>
      </w:pPr>
      <w:r w:rsidRPr="00852CAC">
        <w:rPr>
          <w:color w:val="auto"/>
          <w:sz w:val="22"/>
          <w:szCs w:val="22"/>
        </w:rPr>
        <w:lastRenderedPageBreak/>
        <w:t xml:space="preserve">Umowy o udzielanie świadczeń zdrowotnych zawarte pomiędzy Warmińsko-Mazurskim Oddziałem Narodowego Funduszu Zdrowia w Olsztynie, a 1 Wojskowym Szpitalem Klinicznym z Polikliniką Samodzielnym Publicznym Zakładem Opieki Zdrowotnej </w:t>
      </w:r>
      <w:r w:rsidRPr="00852CAC">
        <w:rPr>
          <w:color w:val="auto"/>
          <w:sz w:val="22"/>
          <w:szCs w:val="22"/>
        </w:rPr>
        <w:br/>
        <w:t>w Lublinie.</w:t>
      </w:r>
    </w:p>
    <w:p w:rsidR="00DE1E5A" w:rsidRPr="00852CAC" w:rsidRDefault="00DE1E5A" w:rsidP="00DE1E5A">
      <w:pPr>
        <w:pStyle w:val="NormalnyWeb"/>
        <w:numPr>
          <w:ilvl w:val="0"/>
          <w:numId w:val="20"/>
        </w:numPr>
        <w:spacing w:line="360" w:lineRule="auto"/>
        <w:ind w:left="709" w:hanging="425"/>
        <w:rPr>
          <w:color w:val="auto"/>
          <w:sz w:val="22"/>
          <w:szCs w:val="22"/>
        </w:rPr>
      </w:pPr>
      <w:r w:rsidRPr="00852CAC">
        <w:rPr>
          <w:color w:val="auto"/>
          <w:sz w:val="22"/>
          <w:szCs w:val="22"/>
        </w:rPr>
        <w:t>Statut 1. Wojskowego Szpitala Klinicznego z Polikliniką SPZOZ w Lublinie.</w:t>
      </w:r>
    </w:p>
    <w:p w:rsidR="00DE1E5A" w:rsidRPr="00852CAC" w:rsidRDefault="00DE1E5A" w:rsidP="00DE1E5A">
      <w:pPr>
        <w:pStyle w:val="NormalnyWeb"/>
        <w:numPr>
          <w:ilvl w:val="0"/>
          <w:numId w:val="20"/>
        </w:numPr>
        <w:spacing w:line="360" w:lineRule="auto"/>
        <w:ind w:left="709" w:hanging="425"/>
        <w:rPr>
          <w:color w:val="auto"/>
          <w:sz w:val="22"/>
          <w:szCs w:val="22"/>
        </w:rPr>
      </w:pPr>
      <w:r w:rsidRPr="00852CAC">
        <w:rPr>
          <w:color w:val="auto"/>
          <w:sz w:val="22"/>
          <w:szCs w:val="22"/>
        </w:rPr>
        <w:t>Kodeks Etyki Lekarskiej.</w:t>
      </w:r>
    </w:p>
    <w:p w:rsidR="00DE1E5A" w:rsidRPr="00852CAC" w:rsidRDefault="00DE1E5A" w:rsidP="00DE1E5A">
      <w:pPr>
        <w:pStyle w:val="NormalnyWeb"/>
        <w:numPr>
          <w:ilvl w:val="0"/>
          <w:numId w:val="20"/>
        </w:numPr>
        <w:spacing w:line="360" w:lineRule="auto"/>
        <w:ind w:left="709" w:hanging="425"/>
        <w:rPr>
          <w:color w:val="auto"/>
          <w:sz w:val="22"/>
          <w:szCs w:val="22"/>
        </w:rPr>
      </w:pPr>
      <w:r w:rsidRPr="00852CAC">
        <w:rPr>
          <w:color w:val="auto"/>
          <w:sz w:val="22"/>
          <w:szCs w:val="22"/>
        </w:rPr>
        <w:t xml:space="preserve">Kodeks cywilny </w:t>
      </w:r>
      <w:r w:rsidRPr="00852CAC">
        <w:rPr>
          <w:color w:val="auto"/>
        </w:rPr>
        <w:t>(</w:t>
      </w:r>
      <w:proofErr w:type="spellStart"/>
      <w:r w:rsidRPr="00852CAC">
        <w:rPr>
          <w:color w:val="auto"/>
        </w:rPr>
        <w:t>tj</w:t>
      </w:r>
      <w:proofErr w:type="spellEnd"/>
      <w:r w:rsidRPr="00852CAC">
        <w:rPr>
          <w:color w:val="auto"/>
        </w:rPr>
        <w:t xml:space="preserve"> </w:t>
      </w:r>
      <w:proofErr w:type="spellStart"/>
      <w:r w:rsidRPr="00852CAC">
        <w:rPr>
          <w:color w:val="auto"/>
        </w:rPr>
        <w:t>Dz.U</w:t>
      </w:r>
      <w:proofErr w:type="spellEnd"/>
      <w:r w:rsidRPr="00852CAC">
        <w:rPr>
          <w:color w:val="auto"/>
        </w:rPr>
        <w:t xml:space="preserve">. z 2023 r., poz. 1610, 1615 z </w:t>
      </w:r>
      <w:proofErr w:type="spellStart"/>
      <w:r w:rsidRPr="00852CAC">
        <w:rPr>
          <w:color w:val="auto"/>
        </w:rPr>
        <w:t>późn</w:t>
      </w:r>
      <w:proofErr w:type="spellEnd"/>
      <w:r w:rsidRPr="00852CAC">
        <w:rPr>
          <w:color w:val="auto"/>
        </w:rPr>
        <w:t xml:space="preserve">. </w:t>
      </w:r>
      <w:proofErr w:type="spellStart"/>
      <w:r w:rsidRPr="00852CAC">
        <w:rPr>
          <w:color w:val="auto"/>
        </w:rPr>
        <w:t>zm</w:t>
      </w:r>
      <w:proofErr w:type="spellEnd"/>
      <w:r w:rsidRPr="00852CAC">
        <w:rPr>
          <w:color w:val="auto"/>
        </w:rPr>
        <w:t>).</w:t>
      </w:r>
    </w:p>
    <w:p w:rsidR="00DE1E5A" w:rsidRPr="00DE1E5A" w:rsidRDefault="00A01340" w:rsidP="002A0D44">
      <w:pPr>
        <w:pStyle w:val="NormalnyWeb"/>
        <w:numPr>
          <w:ilvl w:val="0"/>
          <w:numId w:val="20"/>
        </w:numPr>
        <w:spacing w:line="360" w:lineRule="auto"/>
        <w:ind w:left="709" w:hanging="425"/>
        <w:rPr>
          <w:color w:val="auto"/>
          <w:sz w:val="22"/>
          <w:szCs w:val="22"/>
        </w:rPr>
      </w:pPr>
      <w:hyperlink r:id="rId7" w:history="1">
        <w:r w:rsidR="00DE1E5A" w:rsidRPr="00852CAC">
          <w:rPr>
            <w:rStyle w:val="Hipercze"/>
            <w:color w:val="auto"/>
            <w:sz w:val="22"/>
            <w:szCs w:val="22"/>
          </w:rPr>
          <w:t>Rozporządzenie Ministra Zdrowia z dnia 6 kwietnia 2020 r. w sprawie rodzajów, zakresu</w:t>
        </w:r>
        <w:r w:rsidR="00DE1E5A" w:rsidRPr="00852CAC">
          <w:rPr>
            <w:rStyle w:val="Hipercze"/>
            <w:color w:val="auto"/>
            <w:sz w:val="22"/>
            <w:szCs w:val="22"/>
          </w:rPr>
          <w:br/>
          <w:t xml:space="preserve"> i wzorów dokumentacji medycznej oraz sposobu jej przetwarzania.</w:t>
        </w:r>
      </w:hyperlink>
      <w:r w:rsidR="00DE1E5A" w:rsidRPr="00852CAC">
        <w:rPr>
          <w:color w:val="auto"/>
          <w:sz w:val="22"/>
          <w:szCs w:val="22"/>
        </w:rPr>
        <w:t xml:space="preserve"> (</w:t>
      </w:r>
      <w:proofErr w:type="spellStart"/>
      <w:r w:rsidR="00DE1E5A" w:rsidRPr="00852CAC">
        <w:rPr>
          <w:color w:val="auto"/>
          <w:sz w:val="22"/>
          <w:szCs w:val="22"/>
        </w:rPr>
        <w:t>Dz.U</w:t>
      </w:r>
      <w:proofErr w:type="spellEnd"/>
      <w:r w:rsidR="00DE1E5A" w:rsidRPr="00852CAC">
        <w:rPr>
          <w:color w:val="auto"/>
          <w:sz w:val="22"/>
          <w:szCs w:val="22"/>
        </w:rPr>
        <w:t xml:space="preserve">. 20220 poz. 1304 z </w:t>
      </w:r>
      <w:proofErr w:type="spellStart"/>
      <w:r w:rsidR="00DE1E5A" w:rsidRPr="00852CAC">
        <w:rPr>
          <w:color w:val="auto"/>
          <w:sz w:val="22"/>
          <w:szCs w:val="22"/>
        </w:rPr>
        <w:t>późn</w:t>
      </w:r>
      <w:proofErr w:type="spellEnd"/>
      <w:r w:rsidR="00DE1E5A" w:rsidRPr="00852CAC">
        <w:rPr>
          <w:color w:val="auto"/>
          <w:sz w:val="22"/>
          <w:szCs w:val="22"/>
        </w:rPr>
        <w:t xml:space="preserve">. </w:t>
      </w:r>
      <w:proofErr w:type="spellStart"/>
      <w:r w:rsidR="00DE1E5A" w:rsidRPr="00852CAC">
        <w:rPr>
          <w:color w:val="auto"/>
          <w:sz w:val="22"/>
          <w:szCs w:val="22"/>
        </w:rPr>
        <w:t>zm</w:t>
      </w:r>
      <w:proofErr w:type="spellEnd"/>
      <w:r w:rsidR="00DE1E5A" w:rsidRPr="00852CAC">
        <w:rPr>
          <w:color w:val="auto"/>
          <w:sz w:val="22"/>
          <w:szCs w:val="22"/>
        </w:rPr>
        <w:t>,).</w:t>
      </w:r>
    </w:p>
    <w:p w:rsidR="00037245" w:rsidRPr="00C824B7" w:rsidRDefault="00037245" w:rsidP="00DE1E5A">
      <w:pPr>
        <w:pStyle w:val="western"/>
        <w:spacing w:line="360" w:lineRule="auto"/>
        <w:jc w:val="center"/>
        <w:rPr>
          <w:sz w:val="22"/>
          <w:szCs w:val="22"/>
        </w:rPr>
      </w:pPr>
      <w:r w:rsidRPr="00C824B7">
        <w:rPr>
          <w:b/>
          <w:bCs/>
          <w:sz w:val="22"/>
          <w:szCs w:val="22"/>
        </w:rPr>
        <w:t>§ 1</w:t>
      </w:r>
    </w:p>
    <w:p w:rsidR="00037245" w:rsidRPr="00C824B7" w:rsidRDefault="00037245" w:rsidP="00A87FE7">
      <w:pPr>
        <w:pStyle w:val="western"/>
        <w:spacing w:after="240" w:line="360" w:lineRule="auto"/>
        <w:jc w:val="center"/>
        <w:rPr>
          <w:sz w:val="22"/>
          <w:szCs w:val="22"/>
        </w:rPr>
      </w:pPr>
      <w:r w:rsidRPr="00C824B7">
        <w:rPr>
          <w:b/>
          <w:bCs/>
          <w:sz w:val="22"/>
          <w:szCs w:val="22"/>
        </w:rPr>
        <w:t>PRZEDMIOT UMOWY</w:t>
      </w:r>
    </w:p>
    <w:p w:rsidR="00D0046B" w:rsidRDefault="00037245" w:rsidP="00FF085E">
      <w:pPr>
        <w:pStyle w:val="Akapitzlist"/>
        <w:numPr>
          <w:ilvl w:val="0"/>
          <w:numId w:val="33"/>
        </w:numPr>
        <w:suppressAutoHyphens/>
        <w:spacing w:line="360" w:lineRule="auto"/>
        <w:jc w:val="both"/>
        <w:rPr>
          <w:sz w:val="22"/>
          <w:szCs w:val="22"/>
        </w:rPr>
      </w:pPr>
      <w:r w:rsidRPr="00980D0A">
        <w:rPr>
          <w:sz w:val="22"/>
          <w:szCs w:val="22"/>
        </w:rPr>
        <w:t xml:space="preserve">Przedmiotem niniejszej umowy jest </w:t>
      </w:r>
      <w:r w:rsidR="002B6294">
        <w:rPr>
          <w:sz w:val="22"/>
          <w:szCs w:val="22"/>
        </w:rPr>
        <w:t>wykonywanie czynności w</w:t>
      </w:r>
      <w:r w:rsidR="006C6AA7">
        <w:rPr>
          <w:sz w:val="22"/>
          <w:szCs w:val="22"/>
        </w:rPr>
        <w:t xml:space="preserve"> zakresie </w:t>
      </w:r>
      <w:r w:rsidR="00C37F81">
        <w:rPr>
          <w:b/>
          <w:sz w:val="22"/>
          <w:szCs w:val="22"/>
        </w:rPr>
        <w:t>kie</w:t>
      </w:r>
      <w:r w:rsidR="00CB0F93" w:rsidRPr="006C6AA7">
        <w:rPr>
          <w:b/>
          <w:sz w:val="22"/>
          <w:szCs w:val="22"/>
        </w:rPr>
        <w:t>r</w:t>
      </w:r>
      <w:r w:rsidR="00C37F81">
        <w:rPr>
          <w:b/>
          <w:sz w:val="22"/>
          <w:szCs w:val="22"/>
        </w:rPr>
        <w:t>owania</w:t>
      </w:r>
      <w:r w:rsidR="00CB0F93" w:rsidRPr="006C6AA7">
        <w:rPr>
          <w:b/>
          <w:sz w:val="22"/>
          <w:szCs w:val="22"/>
        </w:rPr>
        <w:t xml:space="preserve"> </w:t>
      </w:r>
      <w:r w:rsidR="002B6294">
        <w:rPr>
          <w:b/>
          <w:sz w:val="22"/>
          <w:szCs w:val="22"/>
        </w:rPr>
        <w:t xml:space="preserve">Szpitalnym </w:t>
      </w:r>
      <w:r w:rsidR="00CB0F93" w:rsidRPr="006C6AA7">
        <w:rPr>
          <w:b/>
          <w:sz w:val="22"/>
          <w:szCs w:val="22"/>
        </w:rPr>
        <w:t>Oddzia</w:t>
      </w:r>
      <w:r w:rsidR="006C6AA7" w:rsidRPr="006C6AA7">
        <w:rPr>
          <w:b/>
          <w:sz w:val="22"/>
          <w:szCs w:val="22"/>
        </w:rPr>
        <w:t>łem</w:t>
      </w:r>
      <w:r w:rsidR="00CB0F93" w:rsidRPr="006C6AA7">
        <w:rPr>
          <w:b/>
          <w:sz w:val="22"/>
          <w:szCs w:val="22"/>
        </w:rPr>
        <w:t xml:space="preserve"> </w:t>
      </w:r>
      <w:r w:rsidR="003014BB">
        <w:rPr>
          <w:b/>
          <w:sz w:val="22"/>
          <w:szCs w:val="22"/>
        </w:rPr>
        <w:t>Ratunkowym</w:t>
      </w:r>
      <w:r w:rsidR="00DE1E5A">
        <w:rPr>
          <w:b/>
          <w:sz w:val="22"/>
          <w:szCs w:val="22"/>
        </w:rPr>
        <w:t xml:space="preserve"> (SOR)</w:t>
      </w:r>
      <w:r w:rsidR="003014BB">
        <w:rPr>
          <w:b/>
          <w:sz w:val="22"/>
          <w:szCs w:val="22"/>
        </w:rPr>
        <w:t xml:space="preserve">, </w:t>
      </w:r>
      <w:r w:rsidR="002B6294" w:rsidRPr="002B6294">
        <w:rPr>
          <w:sz w:val="22"/>
          <w:szCs w:val="22"/>
        </w:rPr>
        <w:t>p</w:t>
      </w:r>
      <w:r w:rsidR="00C37F81">
        <w:rPr>
          <w:sz w:val="22"/>
          <w:szCs w:val="22"/>
        </w:rPr>
        <w:t>olegające między innymi na</w:t>
      </w:r>
      <w:r w:rsidR="00D0046B">
        <w:rPr>
          <w:sz w:val="22"/>
          <w:szCs w:val="22"/>
        </w:rPr>
        <w:t>:</w:t>
      </w:r>
    </w:p>
    <w:p w:rsidR="00D0046B" w:rsidRDefault="00D0046B" w:rsidP="00D0046B">
      <w:pPr>
        <w:pStyle w:val="Akapitzlist"/>
        <w:suppressAutoHyphens/>
        <w:spacing w:line="360" w:lineRule="auto"/>
        <w:jc w:val="both"/>
        <w:rPr>
          <w:b/>
          <w:sz w:val="22"/>
          <w:szCs w:val="22"/>
        </w:rPr>
      </w:pPr>
      <w:r>
        <w:rPr>
          <w:sz w:val="22"/>
          <w:szCs w:val="22"/>
        </w:rPr>
        <w:t>-</w:t>
      </w:r>
      <w:r w:rsidR="00D27F9A">
        <w:rPr>
          <w:b/>
          <w:sz w:val="22"/>
          <w:szCs w:val="22"/>
        </w:rPr>
        <w:t xml:space="preserve"> </w:t>
      </w:r>
      <w:r w:rsidR="002B6294" w:rsidRPr="00DA3253">
        <w:rPr>
          <w:sz w:val="22"/>
          <w:szCs w:val="22"/>
        </w:rPr>
        <w:t>zapewnieniu prawidłowego funkcjonowania oddziału</w:t>
      </w:r>
      <w:r w:rsidR="00DA3253" w:rsidRPr="00DA3253">
        <w:rPr>
          <w:sz w:val="22"/>
          <w:szCs w:val="22"/>
        </w:rPr>
        <w:t>, organizacj</w:t>
      </w:r>
      <w:r>
        <w:rPr>
          <w:sz w:val="22"/>
          <w:szCs w:val="22"/>
        </w:rPr>
        <w:t>i</w:t>
      </w:r>
      <w:r w:rsidR="00DA3253" w:rsidRPr="00DA3253">
        <w:rPr>
          <w:sz w:val="22"/>
          <w:szCs w:val="22"/>
        </w:rPr>
        <w:t xml:space="preserve"> pracy personelu medycznego,</w:t>
      </w:r>
      <w:r w:rsidR="002B6294">
        <w:rPr>
          <w:b/>
          <w:sz w:val="22"/>
          <w:szCs w:val="22"/>
        </w:rPr>
        <w:t xml:space="preserve"> </w:t>
      </w:r>
    </w:p>
    <w:p w:rsidR="00D0046B" w:rsidRDefault="00D0046B" w:rsidP="00D0046B">
      <w:pPr>
        <w:pStyle w:val="Akapitzlist"/>
        <w:suppressAutoHyphens/>
        <w:spacing w:line="360" w:lineRule="auto"/>
        <w:jc w:val="both"/>
        <w:rPr>
          <w:sz w:val="22"/>
          <w:szCs w:val="22"/>
        </w:rPr>
      </w:pPr>
      <w:r>
        <w:rPr>
          <w:b/>
          <w:sz w:val="22"/>
          <w:szCs w:val="22"/>
        </w:rPr>
        <w:t xml:space="preserve">- </w:t>
      </w:r>
      <w:r w:rsidR="00D27F9A" w:rsidRPr="009F3952">
        <w:rPr>
          <w:sz w:val="22"/>
          <w:szCs w:val="22"/>
        </w:rPr>
        <w:t>bieżąc</w:t>
      </w:r>
      <w:r w:rsidR="00C37F81">
        <w:rPr>
          <w:sz w:val="22"/>
          <w:szCs w:val="22"/>
        </w:rPr>
        <w:t>ej</w:t>
      </w:r>
      <w:r w:rsidR="00D27F9A" w:rsidRPr="009F3952">
        <w:rPr>
          <w:sz w:val="22"/>
          <w:szCs w:val="22"/>
        </w:rPr>
        <w:t xml:space="preserve"> kontrol</w:t>
      </w:r>
      <w:r w:rsidR="00C37F81">
        <w:rPr>
          <w:sz w:val="22"/>
          <w:szCs w:val="22"/>
        </w:rPr>
        <w:t>i</w:t>
      </w:r>
      <w:r w:rsidR="00D27F9A" w:rsidRPr="009F3952">
        <w:rPr>
          <w:sz w:val="22"/>
          <w:szCs w:val="22"/>
        </w:rPr>
        <w:t xml:space="preserve"> punktualności świadczenia pracy przez </w:t>
      </w:r>
      <w:r>
        <w:rPr>
          <w:sz w:val="22"/>
          <w:szCs w:val="22"/>
        </w:rPr>
        <w:t xml:space="preserve">personel medyczny, </w:t>
      </w:r>
    </w:p>
    <w:p w:rsidR="00D0046B" w:rsidRDefault="00D0046B" w:rsidP="00D0046B">
      <w:pPr>
        <w:pStyle w:val="Akapitzlist"/>
        <w:suppressAutoHyphens/>
        <w:spacing w:line="360" w:lineRule="auto"/>
        <w:jc w:val="both"/>
        <w:rPr>
          <w:sz w:val="22"/>
          <w:szCs w:val="22"/>
        </w:rPr>
      </w:pPr>
      <w:r>
        <w:rPr>
          <w:sz w:val="22"/>
          <w:szCs w:val="22"/>
        </w:rPr>
        <w:t>- wykorzystaniu</w:t>
      </w:r>
      <w:r w:rsidR="00D27F9A" w:rsidRPr="009F3952">
        <w:rPr>
          <w:sz w:val="22"/>
          <w:szCs w:val="22"/>
        </w:rPr>
        <w:t xml:space="preserve"> sprzętu medycznego, rozchodu leków</w:t>
      </w:r>
      <w:r>
        <w:rPr>
          <w:sz w:val="22"/>
          <w:szCs w:val="22"/>
        </w:rPr>
        <w:t xml:space="preserve"> i materiałów medycznych, </w:t>
      </w:r>
    </w:p>
    <w:p w:rsidR="00D27F9A" w:rsidRPr="00D27F9A" w:rsidRDefault="00D0046B" w:rsidP="00D0046B">
      <w:pPr>
        <w:pStyle w:val="Akapitzlist"/>
        <w:suppressAutoHyphens/>
        <w:spacing w:line="360" w:lineRule="auto"/>
        <w:jc w:val="both"/>
        <w:rPr>
          <w:rStyle w:val="Domylnaczcionkaakapitu1"/>
          <w:sz w:val="22"/>
          <w:szCs w:val="22"/>
        </w:rPr>
      </w:pPr>
      <w:r>
        <w:rPr>
          <w:sz w:val="22"/>
          <w:szCs w:val="22"/>
        </w:rPr>
        <w:t>- nadzorze</w:t>
      </w:r>
      <w:r w:rsidR="00D27F9A" w:rsidRPr="009F3952">
        <w:rPr>
          <w:sz w:val="22"/>
          <w:szCs w:val="22"/>
        </w:rPr>
        <w:t xml:space="preserve"> nad funkcjonowaniem magazynu i prowadzeniem wymaganej dokumentacji</w:t>
      </w:r>
      <w:r w:rsidR="00D27F9A">
        <w:rPr>
          <w:sz w:val="22"/>
          <w:szCs w:val="22"/>
        </w:rPr>
        <w:t>.</w:t>
      </w:r>
    </w:p>
    <w:p w:rsidR="005F66C4" w:rsidRDefault="00D27F9A" w:rsidP="005F66C4">
      <w:pPr>
        <w:pStyle w:val="Akapitzlist"/>
        <w:numPr>
          <w:ilvl w:val="0"/>
          <w:numId w:val="33"/>
        </w:numPr>
        <w:suppressAutoHyphens/>
        <w:spacing w:line="360" w:lineRule="auto"/>
        <w:jc w:val="both"/>
        <w:rPr>
          <w:sz w:val="22"/>
          <w:szCs w:val="22"/>
        </w:rPr>
      </w:pPr>
      <w:r w:rsidRPr="009F3952">
        <w:rPr>
          <w:sz w:val="22"/>
          <w:szCs w:val="22"/>
        </w:rPr>
        <w:t xml:space="preserve">Szczegółowy zakres czynności stanowi </w:t>
      </w:r>
      <w:r w:rsidRPr="009F3952">
        <w:rPr>
          <w:b/>
          <w:sz w:val="22"/>
          <w:szCs w:val="22"/>
        </w:rPr>
        <w:t>Załącznik nr 1</w:t>
      </w:r>
      <w:r w:rsidRPr="009F3952">
        <w:rPr>
          <w:sz w:val="22"/>
          <w:szCs w:val="22"/>
        </w:rPr>
        <w:t xml:space="preserve"> do Umowy</w:t>
      </w:r>
      <w:r w:rsidR="00037245" w:rsidRPr="00D27F9A">
        <w:rPr>
          <w:sz w:val="22"/>
          <w:szCs w:val="22"/>
        </w:rPr>
        <w:t>.</w:t>
      </w:r>
    </w:p>
    <w:p w:rsidR="005F66C4" w:rsidRPr="005F66C4" w:rsidRDefault="00753E57" w:rsidP="005F66C4">
      <w:pPr>
        <w:pStyle w:val="Akapitzlist"/>
        <w:numPr>
          <w:ilvl w:val="0"/>
          <w:numId w:val="33"/>
        </w:numPr>
        <w:suppressAutoHyphens/>
        <w:spacing w:line="360" w:lineRule="auto"/>
        <w:jc w:val="both"/>
        <w:rPr>
          <w:sz w:val="22"/>
          <w:szCs w:val="22"/>
        </w:rPr>
      </w:pPr>
      <w:r w:rsidRPr="005F66C4">
        <w:rPr>
          <w:sz w:val="22"/>
        </w:rPr>
        <w:t xml:space="preserve">Przyjmujący Zamówienie zobowiązuje się do wykonywania zadań, o których mowa </w:t>
      </w:r>
      <w:r w:rsidRPr="005F66C4">
        <w:rPr>
          <w:sz w:val="22"/>
        </w:rPr>
        <w:br/>
        <w:t>w § 1</w:t>
      </w:r>
      <w:r w:rsidR="00C37F81">
        <w:rPr>
          <w:sz w:val="22"/>
        </w:rPr>
        <w:t xml:space="preserve"> ust. 1.</w:t>
      </w:r>
      <w:r w:rsidRPr="005F66C4">
        <w:rPr>
          <w:sz w:val="22"/>
        </w:rPr>
        <w:t>, w wymiarze zapewnia</w:t>
      </w:r>
      <w:r w:rsidR="00FF085E">
        <w:rPr>
          <w:sz w:val="22"/>
        </w:rPr>
        <w:t xml:space="preserve">jącym ciągłość pracy oddziału i </w:t>
      </w:r>
      <w:r w:rsidRPr="005F66C4">
        <w:rPr>
          <w:sz w:val="22"/>
        </w:rPr>
        <w:t xml:space="preserve">niezbędnym </w:t>
      </w:r>
      <w:r w:rsidR="00C37F81">
        <w:rPr>
          <w:sz w:val="22"/>
        </w:rPr>
        <w:br/>
      </w:r>
      <w:r w:rsidRPr="005F66C4">
        <w:rPr>
          <w:sz w:val="22"/>
        </w:rPr>
        <w:t xml:space="preserve">do prawidłowego funkcjonowania oddziału. </w:t>
      </w:r>
    </w:p>
    <w:p w:rsidR="00753E57" w:rsidRPr="005F66C4" w:rsidRDefault="00753E57" w:rsidP="005F66C4">
      <w:pPr>
        <w:pStyle w:val="Akapitzlist"/>
        <w:numPr>
          <w:ilvl w:val="0"/>
          <w:numId w:val="33"/>
        </w:numPr>
        <w:suppressAutoHyphens/>
        <w:spacing w:line="360" w:lineRule="auto"/>
        <w:jc w:val="both"/>
        <w:rPr>
          <w:sz w:val="22"/>
          <w:szCs w:val="22"/>
        </w:rPr>
      </w:pPr>
      <w:r w:rsidRPr="005F66C4">
        <w:rPr>
          <w:sz w:val="22"/>
        </w:rPr>
        <w:t xml:space="preserve">Miejscem wykonywania zamówienia jest </w:t>
      </w:r>
      <w:r w:rsidR="00DA3253">
        <w:rPr>
          <w:sz w:val="22"/>
        </w:rPr>
        <w:t xml:space="preserve">Szpitalny </w:t>
      </w:r>
      <w:r w:rsidRPr="005F66C4">
        <w:rPr>
          <w:sz w:val="22"/>
        </w:rPr>
        <w:t xml:space="preserve">Oddział </w:t>
      </w:r>
      <w:r w:rsidR="00DA3253">
        <w:rPr>
          <w:sz w:val="22"/>
        </w:rPr>
        <w:t>Ratunkowy</w:t>
      </w:r>
      <w:r w:rsidRPr="005F66C4">
        <w:rPr>
          <w:sz w:val="22"/>
        </w:rPr>
        <w:t xml:space="preserve"> 1 Wojskowego Szpitala Klinicznego </w:t>
      </w:r>
      <w:r w:rsidR="00BE6C90">
        <w:rPr>
          <w:sz w:val="22"/>
        </w:rPr>
        <w:t xml:space="preserve">z Przychodnią </w:t>
      </w:r>
      <w:r w:rsidRPr="005F66C4">
        <w:rPr>
          <w:sz w:val="22"/>
        </w:rPr>
        <w:t>SP ZOZ w Lublinie Filia w Ełku, ul. Kościuszki 30, 19-300 Ełk</w:t>
      </w:r>
    </w:p>
    <w:p w:rsidR="00037245" w:rsidRPr="00C824B7" w:rsidRDefault="00037245" w:rsidP="00037245">
      <w:pPr>
        <w:pStyle w:val="western"/>
        <w:spacing w:line="360" w:lineRule="auto"/>
        <w:jc w:val="center"/>
        <w:rPr>
          <w:sz w:val="22"/>
          <w:szCs w:val="22"/>
        </w:rPr>
      </w:pPr>
      <w:r w:rsidRPr="00C824B7">
        <w:rPr>
          <w:b/>
          <w:bCs/>
          <w:sz w:val="22"/>
          <w:szCs w:val="22"/>
        </w:rPr>
        <w:t>§ 2</w:t>
      </w:r>
    </w:p>
    <w:p w:rsidR="005F66C4" w:rsidRDefault="00037245" w:rsidP="006974B3">
      <w:pPr>
        <w:pStyle w:val="western"/>
        <w:numPr>
          <w:ilvl w:val="0"/>
          <w:numId w:val="4"/>
        </w:numPr>
        <w:spacing w:line="360" w:lineRule="auto"/>
        <w:rPr>
          <w:sz w:val="22"/>
          <w:szCs w:val="22"/>
        </w:rPr>
      </w:pPr>
      <w:r w:rsidRPr="005F66C4">
        <w:rPr>
          <w:sz w:val="22"/>
          <w:szCs w:val="22"/>
        </w:rPr>
        <w:t>PZ oświadcza, że</w:t>
      </w:r>
      <w:r w:rsidR="005F66C4">
        <w:rPr>
          <w:sz w:val="22"/>
          <w:szCs w:val="22"/>
        </w:rPr>
        <w:t xml:space="preserve"> </w:t>
      </w:r>
      <w:r w:rsidRPr="005F66C4">
        <w:rPr>
          <w:sz w:val="22"/>
          <w:szCs w:val="22"/>
        </w:rPr>
        <w:t>w chwili obecnej nie toczy się przeciw niemu żadne postępowanie sądowe</w:t>
      </w:r>
      <w:r w:rsidR="005F66C4">
        <w:rPr>
          <w:sz w:val="22"/>
          <w:szCs w:val="22"/>
        </w:rPr>
        <w:t>.</w:t>
      </w:r>
      <w:r w:rsidRPr="005F66C4">
        <w:rPr>
          <w:sz w:val="22"/>
          <w:szCs w:val="22"/>
        </w:rPr>
        <w:t xml:space="preserve"> </w:t>
      </w:r>
    </w:p>
    <w:p w:rsidR="00434A63" w:rsidRPr="00DE1E5A" w:rsidRDefault="006974B3" w:rsidP="00DE1E5A">
      <w:pPr>
        <w:pStyle w:val="Akapitzlist"/>
        <w:numPr>
          <w:ilvl w:val="0"/>
          <w:numId w:val="4"/>
        </w:numPr>
        <w:spacing w:line="360" w:lineRule="auto"/>
        <w:jc w:val="both"/>
      </w:pPr>
      <w:r w:rsidRPr="006974B3">
        <w:t>Przyjmujący zamówienie ponosi odpowiedzialność za swoje działania lub zaniechania wyrządzające szkodę w majątku Udzielającego zamówienie na zasadach określonych w kodeksie cywilnym.</w:t>
      </w:r>
    </w:p>
    <w:p w:rsidR="002A0D44" w:rsidRPr="00C824B7" w:rsidRDefault="002A0D44" w:rsidP="00FA63CF">
      <w:pPr>
        <w:pStyle w:val="western"/>
        <w:spacing w:line="360" w:lineRule="auto"/>
        <w:jc w:val="center"/>
        <w:rPr>
          <w:sz w:val="22"/>
          <w:szCs w:val="22"/>
        </w:rPr>
      </w:pPr>
      <w:r w:rsidRPr="00C824B7">
        <w:rPr>
          <w:b/>
          <w:bCs/>
          <w:sz w:val="22"/>
          <w:szCs w:val="22"/>
        </w:rPr>
        <w:lastRenderedPageBreak/>
        <w:t>§ 3</w:t>
      </w:r>
    </w:p>
    <w:p w:rsidR="00753E57" w:rsidRDefault="00753E57" w:rsidP="00A87FE7">
      <w:pPr>
        <w:pStyle w:val="western"/>
        <w:spacing w:after="240" w:line="360" w:lineRule="auto"/>
        <w:jc w:val="center"/>
        <w:rPr>
          <w:b/>
          <w:bCs/>
          <w:sz w:val="22"/>
          <w:szCs w:val="22"/>
        </w:rPr>
      </w:pPr>
      <w:r>
        <w:rPr>
          <w:b/>
          <w:bCs/>
          <w:sz w:val="22"/>
          <w:szCs w:val="22"/>
        </w:rPr>
        <w:t>PRAWA I OBOWIĄZKI UDZIELAJĄCEGO ZAMÓWIENIE</w:t>
      </w:r>
    </w:p>
    <w:p w:rsidR="00753E57" w:rsidRDefault="00753E57" w:rsidP="00D25070">
      <w:pPr>
        <w:pStyle w:val="Akapitzlist"/>
        <w:numPr>
          <w:ilvl w:val="0"/>
          <w:numId w:val="29"/>
        </w:numPr>
        <w:spacing w:line="360" w:lineRule="auto"/>
        <w:ind w:left="284" w:hanging="284"/>
        <w:jc w:val="both"/>
        <w:rPr>
          <w:sz w:val="22"/>
        </w:rPr>
      </w:pPr>
      <w:r w:rsidRPr="00283B62">
        <w:rPr>
          <w:sz w:val="22"/>
        </w:rPr>
        <w:t xml:space="preserve">Udzielający Zamówienie zobowiązuje się do udostępnienia Przyjmującemu Zamówienie wszelkich dokumentów oraz informacji niezbędnych do należytego wykonania niniejszej umowy. </w:t>
      </w:r>
    </w:p>
    <w:p w:rsidR="00B40E9A" w:rsidRDefault="00753E57" w:rsidP="00B40E9A">
      <w:pPr>
        <w:pStyle w:val="Akapitzlist"/>
        <w:numPr>
          <w:ilvl w:val="0"/>
          <w:numId w:val="29"/>
        </w:numPr>
        <w:spacing w:line="360" w:lineRule="auto"/>
        <w:ind w:left="284" w:hanging="284"/>
        <w:jc w:val="both"/>
        <w:rPr>
          <w:sz w:val="22"/>
        </w:rPr>
      </w:pPr>
      <w:r w:rsidRPr="00283B62">
        <w:rPr>
          <w:sz w:val="22"/>
        </w:rPr>
        <w:t xml:space="preserve">Udzielający Zamówienie zobowiązuje się w całości i na własny koszt zabezpieczyć niezbędną </w:t>
      </w:r>
      <w:r w:rsidR="00D27F9A">
        <w:rPr>
          <w:sz w:val="22"/>
        </w:rPr>
        <w:br/>
      </w:r>
      <w:r w:rsidRPr="00283B62">
        <w:rPr>
          <w:sz w:val="22"/>
        </w:rPr>
        <w:t>do realizacji niniejszej umowy obsługę techniczną, administracyjną oraz gospodarczą.</w:t>
      </w:r>
    </w:p>
    <w:p w:rsidR="00953256" w:rsidRPr="00953256" w:rsidRDefault="00953256" w:rsidP="00953256">
      <w:pPr>
        <w:pStyle w:val="Akapitzlist"/>
        <w:numPr>
          <w:ilvl w:val="0"/>
          <w:numId w:val="29"/>
        </w:numPr>
        <w:spacing w:line="360" w:lineRule="auto"/>
        <w:ind w:left="284" w:hanging="284"/>
        <w:jc w:val="both"/>
        <w:rPr>
          <w:sz w:val="22"/>
        </w:rPr>
      </w:pPr>
      <w:r w:rsidRPr="00953256">
        <w:rPr>
          <w:sz w:val="22"/>
          <w:szCs w:val="22"/>
        </w:rPr>
        <w:t>Dla zapewnienia realizacji umowy UZ zobowiązuje się zapewnić:</w:t>
      </w:r>
    </w:p>
    <w:p w:rsidR="00953256" w:rsidRDefault="00953256" w:rsidP="00953256">
      <w:pPr>
        <w:pStyle w:val="western"/>
        <w:numPr>
          <w:ilvl w:val="0"/>
          <w:numId w:val="21"/>
        </w:numPr>
        <w:spacing w:line="360" w:lineRule="auto"/>
        <w:ind w:left="851" w:hanging="425"/>
        <w:rPr>
          <w:sz w:val="22"/>
          <w:szCs w:val="22"/>
        </w:rPr>
      </w:pPr>
      <w:r w:rsidRPr="00C824B7">
        <w:rPr>
          <w:sz w:val="22"/>
          <w:szCs w:val="22"/>
        </w:rPr>
        <w:t xml:space="preserve">nieodpłatnie pomieszczenia, dostęp do </w:t>
      </w:r>
      <w:r>
        <w:rPr>
          <w:sz w:val="22"/>
          <w:szCs w:val="22"/>
        </w:rPr>
        <w:t>sprzętu, przy czym PZ ponosi pełną odpowiedzialność za szkody powstałe z jego winy w mieniu lub sprzęcie UZ.</w:t>
      </w:r>
    </w:p>
    <w:p w:rsidR="00953256" w:rsidRDefault="00953256" w:rsidP="00953256">
      <w:pPr>
        <w:pStyle w:val="western"/>
        <w:numPr>
          <w:ilvl w:val="0"/>
          <w:numId w:val="21"/>
        </w:numPr>
        <w:spacing w:line="360" w:lineRule="auto"/>
        <w:ind w:left="851" w:hanging="425"/>
        <w:rPr>
          <w:sz w:val="22"/>
          <w:szCs w:val="22"/>
        </w:rPr>
      </w:pPr>
      <w:r w:rsidRPr="00C824B7">
        <w:rPr>
          <w:sz w:val="22"/>
          <w:szCs w:val="22"/>
        </w:rPr>
        <w:t xml:space="preserve">PZ ponosi pełną odpowiedzialność materialną w przypadku narażenia UZ na zbędne </w:t>
      </w:r>
      <w:r>
        <w:rPr>
          <w:sz w:val="22"/>
          <w:szCs w:val="22"/>
        </w:rPr>
        <w:t xml:space="preserve">                    </w:t>
      </w:r>
      <w:r w:rsidRPr="00C824B7">
        <w:rPr>
          <w:sz w:val="22"/>
          <w:szCs w:val="22"/>
        </w:rPr>
        <w:t xml:space="preserve">i nieuzasadnione medycznie wydatki na leki, materiały medyczne oraz </w:t>
      </w:r>
      <w:proofErr w:type="spellStart"/>
      <w:r w:rsidRPr="00C824B7">
        <w:rPr>
          <w:sz w:val="22"/>
          <w:szCs w:val="22"/>
        </w:rPr>
        <w:t>badania</w:t>
      </w:r>
      <w:proofErr w:type="spellEnd"/>
      <w:r w:rsidRPr="00C824B7">
        <w:rPr>
          <w:sz w:val="22"/>
          <w:szCs w:val="22"/>
        </w:rPr>
        <w:t xml:space="preserve"> diagnostyczne, potwierdzone i zweryfikowane na piśmie. </w:t>
      </w:r>
    </w:p>
    <w:p w:rsidR="00753E57" w:rsidRDefault="00A87FE7" w:rsidP="0080755C">
      <w:pPr>
        <w:spacing w:before="100" w:beforeAutospacing="1" w:after="360" w:line="360" w:lineRule="auto"/>
        <w:jc w:val="center"/>
        <w:rPr>
          <w:rFonts w:ascii="Times New Roman" w:hAnsi="Times New Roman" w:cs="Times New Roman"/>
          <w:b/>
        </w:rPr>
      </w:pPr>
      <w:bookmarkStart w:id="0" w:name="_GoBack"/>
      <w:bookmarkEnd w:id="0"/>
      <w:r>
        <w:rPr>
          <w:rFonts w:ascii="Times New Roman" w:hAnsi="Times New Roman" w:cs="Times New Roman"/>
          <w:b/>
        </w:rPr>
        <w:t>§ 4</w:t>
      </w:r>
    </w:p>
    <w:p w:rsidR="00D27F9A" w:rsidRDefault="00D27F9A" w:rsidP="00D27F9A">
      <w:pPr>
        <w:spacing w:line="360" w:lineRule="auto"/>
        <w:jc w:val="center"/>
        <w:rPr>
          <w:rFonts w:ascii="Times New Roman" w:hAnsi="Times New Roman" w:cs="Times New Roman"/>
          <w:b/>
        </w:rPr>
      </w:pPr>
      <w:r w:rsidRPr="00753E57">
        <w:rPr>
          <w:rFonts w:ascii="Times New Roman" w:hAnsi="Times New Roman" w:cs="Times New Roman"/>
          <w:b/>
        </w:rPr>
        <w:t>PRAWA i OBOWIĄZKI PRZYJMUJĄCEGO ZAMÓWIENIE</w:t>
      </w:r>
    </w:p>
    <w:p w:rsidR="005F66C4" w:rsidRDefault="005F66C4" w:rsidP="005F66C4">
      <w:pPr>
        <w:pStyle w:val="western"/>
        <w:numPr>
          <w:ilvl w:val="0"/>
          <w:numId w:val="28"/>
        </w:numPr>
        <w:spacing w:line="360" w:lineRule="auto"/>
        <w:ind w:left="426" w:hanging="426"/>
        <w:rPr>
          <w:sz w:val="22"/>
          <w:szCs w:val="22"/>
        </w:rPr>
      </w:pPr>
      <w:r w:rsidRPr="00753E57">
        <w:rPr>
          <w:sz w:val="22"/>
          <w:szCs w:val="22"/>
        </w:rPr>
        <w:t>PZ zobowiązuje się do wykonywania przedmiotu umowy osobiście.</w:t>
      </w:r>
    </w:p>
    <w:p w:rsidR="00A87FE7" w:rsidRDefault="005F66C4" w:rsidP="00A87FE7">
      <w:pPr>
        <w:pStyle w:val="western"/>
        <w:numPr>
          <w:ilvl w:val="0"/>
          <w:numId w:val="28"/>
        </w:numPr>
        <w:spacing w:line="360" w:lineRule="auto"/>
        <w:ind w:left="426" w:hanging="426"/>
        <w:rPr>
          <w:sz w:val="22"/>
          <w:szCs w:val="22"/>
        </w:rPr>
      </w:pPr>
      <w:r w:rsidRPr="00753E57">
        <w:rPr>
          <w:sz w:val="22"/>
          <w:szCs w:val="22"/>
        </w:rPr>
        <w:t>Za szkody w majątku UZ, PZ odpowiada do pełnej wysokości poniesionej szkody, jeżeli powstała ona z przyczyn działania lub zaniechania PZ.</w:t>
      </w:r>
    </w:p>
    <w:p w:rsidR="00A87FE7" w:rsidRDefault="005F66C4" w:rsidP="00A87FE7">
      <w:pPr>
        <w:pStyle w:val="western"/>
        <w:numPr>
          <w:ilvl w:val="0"/>
          <w:numId w:val="28"/>
        </w:numPr>
        <w:spacing w:line="360" w:lineRule="auto"/>
        <w:ind w:left="426" w:hanging="426"/>
        <w:rPr>
          <w:sz w:val="22"/>
          <w:szCs w:val="22"/>
        </w:rPr>
      </w:pPr>
      <w:r w:rsidRPr="00A87FE7">
        <w:rPr>
          <w:sz w:val="22"/>
          <w:szCs w:val="22"/>
        </w:rPr>
        <w:t>PZ nie może bez zgody UZ przenieść przysługujących mu wobec UZ wierzytelności</w:t>
      </w:r>
      <w:r w:rsidR="00A87FE7" w:rsidRPr="00A87FE7">
        <w:rPr>
          <w:sz w:val="22"/>
          <w:szCs w:val="22"/>
        </w:rPr>
        <w:t>.</w:t>
      </w:r>
    </w:p>
    <w:p w:rsidR="00753E57" w:rsidRPr="00A87FE7" w:rsidRDefault="00753E57" w:rsidP="00A87FE7">
      <w:pPr>
        <w:pStyle w:val="western"/>
        <w:numPr>
          <w:ilvl w:val="0"/>
          <w:numId w:val="28"/>
        </w:numPr>
        <w:spacing w:line="360" w:lineRule="auto"/>
        <w:ind w:left="426" w:hanging="426"/>
        <w:rPr>
          <w:sz w:val="22"/>
          <w:szCs w:val="22"/>
        </w:rPr>
      </w:pPr>
      <w:r w:rsidRPr="00A87FE7">
        <w:rPr>
          <w:sz w:val="22"/>
        </w:rPr>
        <w:t xml:space="preserve">Przyjmujący Zamówienie zobowiązuje się w szczególności do: </w:t>
      </w:r>
    </w:p>
    <w:p w:rsidR="00753E57" w:rsidRPr="00A87FE7" w:rsidRDefault="00753E57" w:rsidP="00D25070">
      <w:pPr>
        <w:pStyle w:val="western"/>
        <w:numPr>
          <w:ilvl w:val="0"/>
          <w:numId w:val="31"/>
        </w:numPr>
        <w:spacing w:line="360" w:lineRule="auto"/>
        <w:ind w:left="851" w:hanging="284"/>
        <w:rPr>
          <w:sz w:val="22"/>
        </w:rPr>
      </w:pPr>
      <w:r w:rsidRPr="00A87FE7">
        <w:rPr>
          <w:sz w:val="22"/>
        </w:rPr>
        <w:t xml:space="preserve">wykonywania przedmiotu umowy rzetelnie, z zachowaniem szczególnej staranności oraz </w:t>
      </w:r>
      <w:r w:rsidRPr="00A87FE7">
        <w:rPr>
          <w:sz w:val="22"/>
        </w:rPr>
        <w:br/>
        <w:t>z wykorzystaniem całej posiadanej wiedzy, doświadczenia zawodowego</w:t>
      </w:r>
      <w:r w:rsidR="00D27F9A" w:rsidRPr="00A87FE7">
        <w:rPr>
          <w:sz w:val="22"/>
        </w:rPr>
        <w:t>,</w:t>
      </w:r>
      <w:r w:rsidR="00953256" w:rsidRPr="00A87FE7">
        <w:rPr>
          <w:sz w:val="22"/>
        </w:rPr>
        <w:t xml:space="preserve"> </w:t>
      </w:r>
      <w:r w:rsidR="00D0046B">
        <w:rPr>
          <w:sz w:val="22"/>
        </w:rPr>
        <w:br/>
      </w:r>
      <w:r w:rsidR="00953256" w:rsidRPr="00A87FE7">
        <w:rPr>
          <w:sz w:val="22"/>
          <w:szCs w:val="22"/>
        </w:rPr>
        <w:t xml:space="preserve">z uwzględnieniem przepisów prawa oraz standardów, </w:t>
      </w:r>
      <w:r w:rsidRPr="00A87FE7">
        <w:rPr>
          <w:sz w:val="22"/>
        </w:rPr>
        <w:t xml:space="preserve"> </w:t>
      </w:r>
    </w:p>
    <w:p w:rsidR="00753E57" w:rsidRPr="00283B62" w:rsidRDefault="00753E57" w:rsidP="00D25070">
      <w:pPr>
        <w:pStyle w:val="Akapitzlist"/>
        <w:numPr>
          <w:ilvl w:val="0"/>
          <w:numId w:val="31"/>
        </w:numPr>
        <w:spacing w:line="360" w:lineRule="auto"/>
        <w:ind w:left="851" w:hanging="284"/>
        <w:jc w:val="both"/>
        <w:rPr>
          <w:sz w:val="22"/>
        </w:rPr>
      </w:pPr>
      <w:r w:rsidRPr="00283B62">
        <w:rPr>
          <w:sz w:val="22"/>
        </w:rPr>
        <w:t xml:space="preserve">przestrzegania przepisów prawa w zakresie ochrony danych osobowych, </w:t>
      </w:r>
    </w:p>
    <w:p w:rsidR="00753E57" w:rsidRPr="00283B62" w:rsidRDefault="00753E57" w:rsidP="00D25070">
      <w:pPr>
        <w:pStyle w:val="Akapitzlist"/>
        <w:numPr>
          <w:ilvl w:val="0"/>
          <w:numId w:val="31"/>
        </w:numPr>
        <w:spacing w:line="360" w:lineRule="auto"/>
        <w:ind w:left="851" w:hanging="284"/>
        <w:jc w:val="both"/>
        <w:rPr>
          <w:sz w:val="22"/>
        </w:rPr>
      </w:pPr>
      <w:r w:rsidRPr="00283B62">
        <w:rPr>
          <w:sz w:val="22"/>
        </w:rPr>
        <w:t xml:space="preserve">zachowania poufności w zakresie informacji uzyskanych w związku z realizacją niniejszej umowy, </w:t>
      </w:r>
    </w:p>
    <w:p w:rsidR="00753E57" w:rsidRPr="00283B62" w:rsidRDefault="00753E57" w:rsidP="00953256">
      <w:pPr>
        <w:pStyle w:val="Akapitzlist"/>
        <w:numPr>
          <w:ilvl w:val="0"/>
          <w:numId w:val="31"/>
        </w:numPr>
        <w:spacing w:line="360" w:lineRule="auto"/>
        <w:ind w:left="851" w:hanging="284"/>
        <w:jc w:val="both"/>
        <w:rPr>
          <w:sz w:val="22"/>
        </w:rPr>
      </w:pPr>
      <w:r w:rsidRPr="00283B62">
        <w:rPr>
          <w:sz w:val="22"/>
        </w:rPr>
        <w:t xml:space="preserve">wykorzystywania nieodpłatnie udostępnionych lokali, urządzeń, aparatury i sprzętu wyłącznie do celów związanych z realizacją niniejszej umowy, z zachowaniem obowiązujących zasad ich użytkowania, </w:t>
      </w:r>
    </w:p>
    <w:p w:rsidR="00753E57" w:rsidRPr="00283B62" w:rsidRDefault="00753E57" w:rsidP="00D25070">
      <w:pPr>
        <w:pStyle w:val="Akapitzlist"/>
        <w:numPr>
          <w:ilvl w:val="0"/>
          <w:numId w:val="31"/>
        </w:numPr>
        <w:spacing w:line="360" w:lineRule="auto"/>
        <w:ind w:left="851" w:hanging="284"/>
        <w:jc w:val="both"/>
        <w:rPr>
          <w:sz w:val="22"/>
        </w:rPr>
      </w:pPr>
      <w:r w:rsidRPr="00283B62">
        <w:rPr>
          <w:sz w:val="22"/>
        </w:rPr>
        <w:t xml:space="preserve">dbałości o stan urządzeń i pomieszczeń, w których realizowana jest niniejsza umowa, </w:t>
      </w:r>
    </w:p>
    <w:p w:rsidR="00753E57" w:rsidRPr="00283B62" w:rsidRDefault="00753E57" w:rsidP="00D25070">
      <w:pPr>
        <w:pStyle w:val="Akapitzlist"/>
        <w:numPr>
          <w:ilvl w:val="0"/>
          <w:numId w:val="31"/>
        </w:numPr>
        <w:spacing w:line="360" w:lineRule="auto"/>
        <w:ind w:left="851" w:hanging="284"/>
        <w:jc w:val="both"/>
        <w:rPr>
          <w:sz w:val="22"/>
        </w:rPr>
      </w:pPr>
      <w:r w:rsidRPr="00283B62">
        <w:rPr>
          <w:sz w:val="22"/>
        </w:rPr>
        <w:t xml:space="preserve">kształtowanie i dbanie o pozytywny wizerunek Szpitala, </w:t>
      </w:r>
    </w:p>
    <w:p w:rsidR="00753E57" w:rsidRPr="00283B62" w:rsidRDefault="00753E57" w:rsidP="00D25070">
      <w:pPr>
        <w:pStyle w:val="Akapitzlist"/>
        <w:numPr>
          <w:ilvl w:val="0"/>
          <w:numId w:val="31"/>
        </w:numPr>
        <w:spacing w:line="360" w:lineRule="auto"/>
        <w:ind w:left="851" w:hanging="284"/>
        <w:jc w:val="both"/>
        <w:rPr>
          <w:sz w:val="22"/>
        </w:rPr>
      </w:pPr>
      <w:r w:rsidRPr="00283B62">
        <w:rPr>
          <w:sz w:val="22"/>
        </w:rPr>
        <w:lastRenderedPageBreak/>
        <w:t xml:space="preserve">przestrzegania obowiązujących w Szpitalu: statutu, regulaminów, przepisów prawa </w:t>
      </w:r>
      <w:r>
        <w:rPr>
          <w:sz w:val="22"/>
        </w:rPr>
        <w:br/>
      </w:r>
      <w:r w:rsidRPr="00283B62">
        <w:rPr>
          <w:sz w:val="22"/>
        </w:rPr>
        <w:t xml:space="preserve">w zakresie BHP, ochrony radiologicznej, sanitarno-epidemiologicznej, przeciwpożarowej etc. </w:t>
      </w:r>
    </w:p>
    <w:p w:rsidR="00953256" w:rsidRPr="00953256" w:rsidRDefault="00953256" w:rsidP="00953256">
      <w:pPr>
        <w:pStyle w:val="western"/>
        <w:numPr>
          <w:ilvl w:val="0"/>
          <w:numId w:val="31"/>
        </w:numPr>
        <w:spacing w:line="360" w:lineRule="auto"/>
        <w:ind w:left="851" w:hanging="284"/>
        <w:rPr>
          <w:sz w:val="22"/>
          <w:szCs w:val="22"/>
        </w:rPr>
      </w:pPr>
      <w:r w:rsidRPr="00953256">
        <w:rPr>
          <w:sz w:val="22"/>
          <w:szCs w:val="22"/>
        </w:rPr>
        <w:t>poddania się kontrolom przeprowadzanym przez UZ oraz uprawnione i</w:t>
      </w:r>
      <w:r>
        <w:rPr>
          <w:sz w:val="22"/>
          <w:szCs w:val="22"/>
        </w:rPr>
        <w:t>nstytucje organów kontrolnych.</w:t>
      </w:r>
    </w:p>
    <w:p w:rsidR="005767DC" w:rsidRDefault="00953256" w:rsidP="005767DC">
      <w:pPr>
        <w:pStyle w:val="western"/>
        <w:numPr>
          <w:ilvl w:val="0"/>
          <w:numId w:val="28"/>
        </w:numPr>
        <w:spacing w:line="360" w:lineRule="auto"/>
        <w:ind w:left="426" w:hanging="426"/>
        <w:rPr>
          <w:sz w:val="22"/>
          <w:szCs w:val="22"/>
        </w:rPr>
      </w:pPr>
      <w:r w:rsidRPr="00C824B7">
        <w:rPr>
          <w:sz w:val="22"/>
          <w:szCs w:val="22"/>
        </w:rPr>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037245" w:rsidRPr="00C824B7" w:rsidRDefault="00037245" w:rsidP="00037245">
      <w:pPr>
        <w:pStyle w:val="western"/>
        <w:spacing w:line="360" w:lineRule="auto"/>
        <w:jc w:val="center"/>
        <w:rPr>
          <w:sz w:val="22"/>
          <w:szCs w:val="22"/>
        </w:rPr>
      </w:pPr>
      <w:r w:rsidRPr="00C824B7">
        <w:rPr>
          <w:b/>
          <w:bCs/>
          <w:sz w:val="22"/>
          <w:szCs w:val="22"/>
        </w:rPr>
        <w:t xml:space="preserve">§ </w:t>
      </w:r>
      <w:r w:rsidR="00753E57">
        <w:rPr>
          <w:b/>
          <w:bCs/>
          <w:sz w:val="22"/>
          <w:szCs w:val="22"/>
        </w:rPr>
        <w:t>5</w:t>
      </w:r>
    </w:p>
    <w:p w:rsidR="00037245" w:rsidRDefault="00037245" w:rsidP="00FA63CF">
      <w:pPr>
        <w:pStyle w:val="western"/>
        <w:spacing w:line="360" w:lineRule="auto"/>
        <w:jc w:val="center"/>
        <w:rPr>
          <w:b/>
          <w:bCs/>
          <w:sz w:val="22"/>
          <w:szCs w:val="22"/>
        </w:rPr>
      </w:pPr>
      <w:r w:rsidRPr="00C824B7">
        <w:rPr>
          <w:b/>
          <w:bCs/>
          <w:sz w:val="22"/>
          <w:szCs w:val="22"/>
        </w:rPr>
        <w:t>UBEZPIECZENIE ODPOWIEDZIALNOŚCI CYWILNEJ</w:t>
      </w:r>
    </w:p>
    <w:p w:rsidR="00037245" w:rsidRPr="00C824B7" w:rsidRDefault="00037245" w:rsidP="00D27F9A">
      <w:pPr>
        <w:pStyle w:val="western"/>
        <w:numPr>
          <w:ilvl w:val="0"/>
          <w:numId w:val="6"/>
        </w:numPr>
        <w:tabs>
          <w:tab w:val="clear" w:pos="720"/>
          <w:tab w:val="num" w:pos="426"/>
        </w:tabs>
        <w:spacing w:line="360" w:lineRule="auto"/>
        <w:ind w:left="426" w:hanging="426"/>
        <w:rPr>
          <w:sz w:val="22"/>
          <w:szCs w:val="22"/>
        </w:rPr>
      </w:pPr>
      <w:r w:rsidRPr="00C824B7">
        <w:rPr>
          <w:sz w:val="22"/>
          <w:szCs w:val="22"/>
        </w:rPr>
        <w:t>PZ oświadcza, że dysponuje w chwili przystąpienia do realizacji umowy aktualnym ubezpieczeniem od odpowiedzialności cywilnej i złoży UZ przed przystąpieniem do realizacji ni</w:t>
      </w:r>
      <w:r w:rsidR="00953256">
        <w:rPr>
          <w:sz w:val="22"/>
          <w:szCs w:val="22"/>
        </w:rPr>
        <w:t>niejszej umowy</w:t>
      </w:r>
      <w:r w:rsidRPr="00C824B7">
        <w:rPr>
          <w:sz w:val="22"/>
          <w:szCs w:val="22"/>
        </w:rPr>
        <w:t xml:space="preserve">, stosowny dokument potwierdzający fakt zawarcia i opłacenia umowy ubezpieczenia, obejmujący w pełnym zakresie przedmiot niniejszej umowy. </w:t>
      </w:r>
    </w:p>
    <w:p w:rsidR="00037245" w:rsidRPr="00C824B7" w:rsidRDefault="00037245" w:rsidP="00D27F9A">
      <w:pPr>
        <w:pStyle w:val="western"/>
        <w:numPr>
          <w:ilvl w:val="0"/>
          <w:numId w:val="6"/>
        </w:numPr>
        <w:tabs>
          <w:tab w:val="clear" w:pos="720"/>
          <w:tab w:val="num" w:pos="426"/>
        </w:tabs>
        <w:spacing w:line="360" w:lineRule="auto"/>
        <w:ind w:left="426" w:hanging="426"/>
        <w:rPr>
          <w:sz w:val="22"/>
          <w:szCs w:val="22"/>
        </w:rPr>
      </w:pPr>
      <w:r w:rsidRPr="00C824B7">
        <w:rPr>
          <w:sz w:val="22"/>
          <w:szCs w:val="22"/>
        </w:rPr>
        <w:t xml:space="preserve">W przypadku, gdy polisa, o której mowa w ust 1 nie obejmuje całego okresu, na jaki została zawarta umowa, PZ zobowiązuje się do przedłużenia umowy ubezpieczenia na czas trwania niniejszej umowy. </w:t>
      </w:r>
    </w:p>
    <w:p w:rsidR="00DE1E5A" w:rsidRPr="00DE1E5A" w:rsidRDefault="00037245" w:rsidP="00DE1E5A">
      <w:pPr>
        <w:pStyle w:val="western"/>
        <w:numPr>
          <w:ilvl w:val="0"/>
          <w:numId w:val="6"/>
        </w:numPr>
        <w:tabs>
          <w:tab w:val="clear" w:pos="720"/>
          <w:tab w:val="num" w:pos="426"/>
        </w:tabs>
        <w:spacing w:line="360" w:lineRule="auto"/>
        <w:ind w:left="426" w:hanging="426"/>
        <w:rPr>
          <w:sz w:val="22"/>
          <w:szCs w:val="22"/>
        </w:rPr>
      </w:pPr>
      <w:r w:rsidRPr="00C824B7">
        <w:rPr>
          <w:sz w:val="22"/>
          <w:szCs w:val="22"/>
        </w:rPr>
        <w:t>PZ zobowiązany jest do dostarczenia UZ, potwierdzenia przedłużenia i opłacania umowy ubezpieczenia odpowiedzialności cywilnej, o której mowa w ust 1 niniejszego paragrafu, najpóźniej w dniu wygaśnięcia poprzedniej umowy, a w przypadku opłacania składki w ratach – najpóźniej w dniu upływu okresu, w którym rata składki miała być opłacona. W przypadku, gdy umowa ubezpieczenia zostanie rozwiązana, bądź upływa termin, na jaki została zawarta,</w:t>
      </w:r>
      <w:r w:rsidR="00953256">
        <w:rPr>
          <w:sz w:val="22"/>
          <w:szCs w:val="22"/>
        </w:rPr>
        <w:t xml:space="preserve"> PZ zobowiązany jest dostarczyć</w:t>
      </w:r>
      <w:r w:rsidRPr="00C824B7">
        <w:rPr>
          <w:sz w:val="22"/>
          <w:szCs w:val="22"/>
        </w:rPr>
        <w:t xml:space="preserve"> do UZ kopię nowej polisy ubezpieczenia na następny okres, najpóźniej w ostatnim dniu obowiązywania polisy dotychczasowej.</w:t>
      </w:r>
    </w:p>
    <w:p w:rsidR="00037245" w:rsidRPr="00C824B7" w:rsidRDefault="00037245" w:rsidP="00037245">
      <w:pPr>
        <w:pStyle w:val="western"/>
        <w:spacing w:line="360" w:lineRule="auto"/>
        <w:jc w:val="center"/>
        <w:rPr>
          <w:sz w:val="22"/>
          <w:szCs w:val="22"/>
        </w:rPr>
      </w:pPr>
      <w:r w:rsidRPr="00C824B7">
        <w:rPr>
          <w:b/>
          <w:bCs/>
          <w:sz w:val="22"/>
          <w:szCs w:val="22"/>
        </w:rPr>
        <w:t xml:space="preserve">§ </w:t>
      </w:r>
      <w:r w:rsidR="00A87FE7">
        <w:rPr>
          <w:b/>
          <w:bCs/>
          <w:sz w:val="22"/>
          <w:szCs w:val="22"/>
        </w:rPr>
        <w:t>6</w:t>
      </w:r>
    </w:p>
    <w:p w:rsidR="00037245" w:rsidRPr="00C824B7" w:rsidRDefault="00037245" w:rsidP="0053784B">
      <w:pPr>
        <w:pStyle w:val="western"/>
        <w:tabs>
          <w:tab w:val="num" w:pos="426"/>
        </w:tabs>
        <w:spacing w:line="360" w:lineRule="auto"/>
        <w:ind w:left="426" w:hanging="426"/>
        <w:jc w:val="center"/>
        <w:rPr>
          <w:sz w:val="22"/>
          <w:szCs w:val="22"/>
        </w:rPr>
      </w:pPr>
      <w:r w:rsidRPr="00C824B7">
        <w:rPr>
          <w:b/>
          <w:bCs/>
          <w:sz w:val="22"/>
          <w:szCs w:val="22"/>
        </w:rPr>
        <w:t>WYNAGRODZENIE</w:t>
      </w:r>
    </w:p>
    <w:p w:rsidR="005171EC" w:rsidRPr="0047151C" w:rsidRDefault="0047151C" w:rsidP="0047151C">
      <w:pPr>
        <w:pStyle w:val="western"/>
        <w:numPr>
          <w:ilvl w:val="0"/>
          <w:numId w:val="16"/>
        </w:numPr>
        <w:tabs>
          <w:tab w:val="clear" w:pos="720"/>
          <w:tab w:val="num" w:pos="426"/>
        </w:tabs>
        <w:spacing w:line="360" w:lineRule="auto"/>
        <w:ind w:left="426" w:hanging="426"/>
        <w:rPr>
          <w:sz w:val="22"/>
          <w:szCs w:val="22"/>
        </w:rPr>
      </w:pPr>
      <w:r>
        <w:rPr>
          <w:szCs w:val="28"/>
        </w:rPr>
        <w:t>Za udzielanie świadczeń stanowiących przedmiot umowy, a określonych w § 1 umowy, PZ przysługuje wynagrodzenie w wartości brutto, naliczane w miesięcznym okresie rozliczeniowym, w wysokości</w:t>
      </w:r>
      <w:r w:rsidR="005171EC">
        <w:rPr>
          <w:sz w:val="22"/>
          <w:szCs w:val="22"/>
        </w:rPr>
        <w:t>:</w:t>
      </w:r>
      <w:r>
        <w:rPr>
          <w:sz w:val="22"/>
          <w:szCs w:val="22"/>
        </w:rPr>
        <w:t xml:space="preserve"> </w:t>
      </w:r>
      <w:r w:rsidR="00DE1E5A">
        <w:rPr>
          <w:b/>
          <w:sz w:val="22"/>
          <w:szCs w:val="22"/>
        </w:rPr>
        <w:t>………………</w:t>
      </w:r>
      <w:r w:rsidR="00693330" w:rsidRPr="0047151C">
        <w:rPr>
          <w:b/>
          <w:sz w:val="22"/>
          <w:szCs w:val="22"/>
        </w:rPr>
        <w:t xml:space="preserve"> zł </w:t>
      </w:r>
      <w:r w:rsidR="00DF5728" w:rsidRPr="0047151C">
        <w:rPr>
          <w:b/>
          <w:sz w:val="22"/>
          <w:szCs w:val="22"/>
        </w:rPr>
        <w:t xml:space="preserve">brutto (słownie: </w:t>
      </w:r>
      <w:r w:rsidR="00DE1E5A">
        <w:rPr>
          <w:b/>
          <w:sz w:val="22"/>
          <w:szCs w:val="22"/>
        </w:rPr>
        <w:t>……………………….</w:t>
      </w:r>
      <w:r w:rsidR="005171EC" w:rsidRPr="0047151C">
        <w:rPr>
          <w:b/>
          <w:sz w:val="22"/>
          <w:szCs w:val="22"/>
        </w:rPr>
        <w:t>brutto) za miesią</w:t>
      </w:r>
      <w:r>
        <w:rPr>
          <w:b/>
          <w:sz w:val="22"/>
          <w:szCs w:val="22"/>
        </w:rPr>
        <w:t>c.</w:t>
      </w:r>
    </w:p>
    <w:p w:rsidR="00037245" w:rsidRDefault="00037245" w:rsidP="0053784B">
      <w:pPr>
        <w:pStyle w:val="western"/>
        <w:numPr>
          <w:ilvl w:val="0"/>
          <w:numId w:val="16"/>
        </w:numPr>
        <w:tabs>
          <w:tab w:val="clear" w:pos="720"/>
          <w:tab w:val="num" w:pos="426"/>
        </w:tabs>
        <w:spacing w:line="360" w:lineRule="auto"/>
        <w:ind w:left="426" w:hanging="426"/>
        <w:rPr>
          <w:sz w:val="22"/>
          <w:szCs w:val="22"/>
        </w:rPr>
      </w:pPr>
      <w:r w:rsidRPr="00C824B7">
        <w:rPr>
          <w:sz w:val="22"/>
          <w:szCs w:val="22"/>
        </w:rPr>
        <w:t xml:space="preserve">Wypłata wynagrodzenia przysługuje za czas wykonywania usług. </w:t>
      </w:r>
    </w:p>
    <w:p w:rsidR="005171EC" w:rsidRPr="003B59FC" w:rsidRDefault="005171EC" w:rsidP="0053784B">
      <w:pPr>
        <w:pStyle w:val="NormalnyWeb"/>
        <w:numPr>
          <w:ilvl w:val="0"/>
          <w:numId w:val="16"/>
        </w:numPr>
        <w:tabs>
          <w:tab w:val="clear" w:pos="720"/>
          <w:tab w:val="num" w:pos="426"/>
        </w:tabs>
        <w:spacing w:beforeAutospacing="0" w:line="360" w:lineRule="auto"/>
        <w:ind w:left="426" w:hanging="426"/>
        <w:rPr>
          <w:color w:val="000000" w:themeColor="text1"/>
          <w:sz w:val="22"/>
          <w:szCs w:val="22"/>
        </w:rPr>
      </w:pPr>
      <w:r w:rsidRPr="003B59FC">
        <w:rPr>
          <w:color w:val="000000" w:themeColor="text1"/>
          <w:sz w:val="22"/>
          <w:szCs w:val="22"/>
        </w:rPr>
        <w:t xml:space="preserve">Wypłata wynagrodzenia następuje w terminie 30 dni od daty przyjęcia przez UZ  prawidłowo (zgodnie z przepisami  prawa i wymaganiami UZ) wystawionej faktury przez PZ za każdy </w:t>
      </w:r>
      <w:r w:rsidRPr="003B59FC">
        <w:rPr>
          <w:iCs/>
          <w:color w:val="000000" w:themeColor="text1"/>
          <w:sz w:val="22"/>
          <w:szCs w:val="22"/>
        </w:rPr>
        <w:t xml:space="preserve"> </w:t>
      </w:r>
      <w:r w:rsidRPr="003B59FC">
        <w:rPr>
          <w:color w:val="000000" w:themeColor="text1"/>
          <w:sz w:val="22"/>
          <w:szCs w:val="22"/>
        </w:rPr>
        <w:t>okres rozliczeniowy, o którym mowa w ust. 4 wraz</w:t>
      </w:r>
      <w:r w:rsidR="00BE6C90">
        <w:rPr>
          <w:color w:val="000000" w:themeColor="text1"/>
          <w:sz w:val="22"/>
          <w:szCs w:val="22"/>
        </w:rPr>
        <w:t>.</w:t>
      </w:r>
      <w:r w:rsidRPr="003B59FC">
        <w:rPr>
          <w:color w:val="000000" w:themeColor="text1"/>
          <w:sz w:val="22"/>
          <w:szCs w:val="22"/>
        </w:rPr>
        <w:t xml:space="preserve"> </w:t>
      </w:r>
      <w:r>
        <w:rPr>
          <w:color w:val="000000" w:themeColor="text1"/>
          <w:sz w:val="22"/>
          <w:szCs w:val="22"/>
        </w:rPr>
        <w:t xml:space="preserve">Faktura powinna być złożona przez PZ do 12-go dnia miesiąca następująco po danym okresie rozliczeniowym. </w:t>
      </w:r>
      <w:r w:rsidRPr="003B59FC">
        <w:rPr>
          <w:color w:val="000000" w:themeColor="text1"/>
          <w:sz w:val="22"/>
          <w:szCs w:val="22"/>
        </w:rPr>
        <w:t>Termin wskazany na złożenie faktury jest ostateczny, po jego upływie wszelkie uzupełnienia lub korekty będą skutkowały opóźnieniem w zapłacie należności.</w:t>
      </w:r>
    </w:p>
    <w:p w:rsidR="005171EC" w:rsidRPr="003B59FC" w:rsidRDefault="005171EC" w:rsidP="0053784B">
      <w:pPr>
        <w:pStyle w:val="western"/>
        <w:numPr>
          <w:ilvl w:val="0"/>
          <w:numId w:val="16"/>
        </w:numPr>
        <w:tabs>
          <w:tab w:val="clear" w:pos="720"/>
          <w:tab w:val="num" w:pos="426"/>
        </w:tabs>
        <w:spacing w:line="360" w:lineRule="auto"/>
        <w:ind w:left="426" w:hanging="426"/>
        <w:rPr>
          <w:color w:val="000000" w:themeColor="text1"/>
          <w:sz w:val="22"/>
          <w:szCs w:val="22"/>
        </w:rPr>
      </w:pPr>
      <w:r w:rsidRPr="003B59FC">
        <w:rPr>
          <w:color w:val="000000" w:themeColor="text1"/>
          <w:sz w:val="22"/>
          <w:szCs w:val="22"/>
        </w:rPr>
        <w:t>Strony ustalają miesięczny okres rozliczeniowy, który rozpoczyna się z pierwszym dniem każdego miesiąca</w:t>
      </w:r>
      <w:r w:rsidR="00D0046B">
        <w:rPr>
          <w:color w:val="000000" w:themeColor="text1"/>
          <w:sz w:val="22"/>
          <w:szCs w:val="22"/>
        </w:rPr>
        <w:t>,</w:t>
      </w:r>
      <w:r w:rsidRPr="003B59FC">
        <w:rPr>
          <w:color w:val="000000" w:themeColor="text1"/>
          <w:sz w:val="22"/>
          <w:szCs w:val="22"/>
        </w:rPr>
        <w:t xml:space="preserve"> a kończy ostatnim dniem każdego miesiąca. </w:t>
      </w:r>
    </w:p>
    <w:p w:rsidR="005171EC" w:rsidRPr="003B59FC" w:rsidRDefault="005171EC" w:rsidP="0053784B">
      <w:pPr>
        <w:pStyle w:val="western"/>
        <w:numPr>
          <w:ilvl w:val="0"/>
          <w:numId w:val="16"/>
        </w:numPr>
        <w:tabs>
          <w:tab w:val="clear" w:pos="720"/>
          <w:tab w:val="num" w:pos="426"/>
        </w:tabs>
        <w:spacing w:line="360" w:lineRule="auto"/>
        <w:ind w:left="426" w:hanging="426"/>
        <w:rPr>
          <w:color w:val="000000" w:themeColor="text1"/>
          <w:sz w:val="22"/>
          <w:szCs w:val="22"/>
        </w:rPr>
      </w:pPr>
      <w:r w:rsidRPr="003B59FC">
        <w:rPr>
          <w:color w:val="000000" w:themeColor="text1"/>
          <w:sz w:val="22"/>
          <w:szCs w:val="22"/>
        </w:rPr>
        <w:t>Terminem płatności jest dzień</w:t>
      </w:r>
      <w:r w:rsidR="00471E42">
        <w:rPr>
          <w:color w:val="000000" w:themeColor="text1"/>
          <w:sz w:val="22"/>
          <w:szCs w:val="22"/>
        </w:rPr>
        <w:t xml:space="preserve"> obciążenia rachunku bankowego P</w:t>
      </w:r>
      <w:r w:rsidRPr="003B59FC">
        <w:rPr>
          <w:color w:val="000000" w:themeColor="text1"/>
          <w:sz w:val="22"/>
          <w:szCs w:val="22"/>
        </w:rPr>
        <w:t>Z.</w:t>
      </w:r>
    </w:p>
    <w:p w:rsidR="005171EC" w:rsidRDefault="005171EC" w:rsidP="0053784B">
      <w:pPr>
        <w:pStyle w:val="western"/>
        <w:numPr>
          <w:ilvl w:val="0"/>
          <w:numId w:val="16"/>
        </w:numPr>
        <w:tabs>
          <w:tab w:val="clear" w:pos="720"/>
          <w:tab w:val="num" w:pos="426"/>
        </w:tabs>
        <w:spacing w:line="360" w:lineRule="auto"/>
        <w:ind w:left="426" w:hanging="426"/>
        <w:rPr>
          <w:color w:val="000000" w:themeColor="text1"/>
          <w:sz w:val="22"/>
          <w:szCs w:val="22"/>
        </w:rPr>
      </w:pPr>
      <w:r w:rsidRPr="003B59FC">
        <w:rPr>
          <w:color w:val="000000" w:themeColor="text1"/>
          <w:sz w:val="22"/>
          <w:szCs w:val="22"/>
        </w:rPr>
        <w:t xml:space="preserve">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w:t>
      </w:r>
      <w:r w:rsidR="004B0D6B">
        <w:rPr>
          <w:color w:val="000000" w:themeColor="text1"/>
          <w:sz w:val="22"/>
          <w:szCs w:val="22"/>
        </w:rPr>
        <w:t xml:space="preserve">zawarciu porozumienia, w którym określone będą </w:t>
      </w:r>
      <w:r w:rsidRPr="003B59FC">
        <w:rPr>
          <w:color w:val="000000" w:themeColor="text1"/>
          <w:sz w:val="22"/>
          <w:szCs w:val="22"/>
        </w:rPr>
        <w:t>przyczyn</w:t>
      </w:r>
      <w:r w:rsidR="004B0D6B">
        <w:rPr>
          <w:color w:val="000000" w:themeColor="text1"/>
          <w:sz w:val="22"/>
          <w:szCs w:val="22"/>
        </w:rPr>
        <w:t>y</w:t>
      </w:r>
      <w:r w:rsidRPr="003B59FC">
        <w:rPr>
          <w:color w:val="000000" w:themeColor="text1"/>
          <w:sz w:val="22"/>
          <w:szCs w:val="22"/>
        </w:rPr>
        <w:t xml:space="preserve"> i wysokości potrącenia. </w:t>
      </w:r>
    </w:p>
    <w:p w:rsidR="005767DC" w:rsidRPr="00C824B7" w:rsidRDefault="005767DC" w:rsidP="005767DC">
      <w:pPr>
        <w:pStyle w:val="western"/>
        <w:spacing w:after="240" w:line="360" w:lineRule="auto"/>
        <w:jc w:val="center"/>
        <w:rPr>
          <w:sz w:val="22"/>
          <w:szCs w:val="22"/>
        </w:rPr>
      </w:pPr>
      <w:r w:rsidRPr="00C824B7">
        <w:rPr>
          <w:b/>
          <w:bCs/>
          <w:sz w:val="22"/>
          <w:szCs w:val="22"/>
        </w:rPr>
        <w:t>§</w:t>
      </w:r>
      <w:r>
        <w:rPr>
          <w:b/>
          <w:bCs/>
          <w:sz w:val="22"/>
          <w:szCs w:val="22"/>
        </w:rPr>
        <w:t xml:space="preserve"> </w:t>
      </w:r>
      <w:r w:rsidR="00D0046B">
        <w:rPr>
          <w:b/>
          <w:bCs/>
          <w:sz w:val="22"/>
          <w:szCs w:val="22"/>
        </w:rPr>
        <w:t>7</w:t>
      </w:r>
    </w:p>
    <w:p w:rsidR="005767DC" w:rsidRDefault="005767DC" w:rsidP="005767DC">
      <w:pPr>
        <w:spacing w:line="360" w:lineRule="auto"/>
        <w:ind w:left="360"/>
        <w:jc w:val="center"/>
        <w:rPr>
          <w:rFonts w:ascii="Times New Roman" w:hAnsi="Times New Roman" w:cs="Times New Roman"/>
          <w:b/>
        </w:rPr>
      </w:pPr>
      <w:r w:rsidRPr="005767DC">
        <w:rPr>
          <w:rFonts w:ascii="Times New Roman" w:hAnsi="Times New Roman" w:cs="Times New Roman"/>
          <w:b/>
        </w:rPr>
        <w:t>KARY UMOWNE</w:t>
      </w:r>
    </w:p>
    <w:p w:rsidR="005767DC" w:rsidRPr="00283B62" w:rsidRDefault="005767DC" w:rsidP="005767DC">
      <w:pPr>
        <w:pStyle w:val="Akapitzlist"/>
        <w:numPr>
          <w:ilvl w:val="0"/>
          <w:numId w:val="38"/>
        </w:numPr>
        <w:spacing w:line="360" w:lineRule="auto"/>
        <w:ind w:left="284" w:hanging="284"/>
        <w:jc w:val="both"/>
        <w:rPr>
          <w:sz w:val="22"/>
        </w:rPr>
      </w:pPr>
      <w:r w:rsidRPr="00283B62">
        <w:rPr>
          <w:sz w:val="22"/>
        </w:rPr>
        <w:t xml:space="preserve">W </w:t>
      </w:r>
      <w:r>
        <w:rPr>
          <w:sz w:val="22"/>
        </w:rPr>
        <w:t>przypadku</w:t>
      </w:r>
      <w:r w:rsidRPr="00283B62">
        <w:rPr>
          <w:sz w:val="22"/>
        </w:rPr>
        <w:t xml:space="preserve">: </w:t>
      </w:r>
    </w:p>
    <w:p w:rsidR="005767DC" w:rsidRPr="00283B62" w:rsidRDefault="005767DC" w:rsidP="005767DC">
      <w:pPr>
        <w:pStyle w:val="Akapitzlist"/>
        <w:numPr>
          <w:ilvl w:val="0"/>
          <w:numId w:val="39"/>
        </w:numPr>
        <w:spacing w:line="360" w:lineRule="auto"/>
        <w:ind w:left="709" w:hanging="283"/>
        <w:jc w:val="both"/>
        <w:rPr>
          <w:sz w:val="22"/>
        </w:rPr>
      </w:pPr>
      <w:r>
        <w:rPr>
          <w:sz w:val="22"/>
        </w:rPr>
        <w:t>nie</w:t>
      </w:r>
      <w:r w:rsidRPr="00283B62">
        <w:rPr>
          <w:sz w:val="22"/>
        </w:rPr>
        <w:t>wypełnienia warunków umowy lub wadliwego i</w:t>
      </w:r>
      <w:r w:rsidR="00471E42">
        <w:rPr>
          <w:sz w:val="22"/>
        </w:rPr>
        <w:t>ch wykonania, ograniczenia</w:t>
      </w:r>
      <w:r w:rsidRPr="00283B62">
        <w:rPr>
          <w:sz w:val="22"/>
        </w:rPr>
        <w:t xml:space="preserve"> usług </w:t>
      </w:r>
      <w:r w:rsidR="00471E42">
        <w:rPr>
          <w:sz w:val="22"/>
        </w:rPr>
        <w:br/>
      </w:r>
      <w:r w:rsidRPr="00283B62">
        <w:rPr>
          <w:sz w:val="22"/>
        </w:rPr>
        <w:t>i zawężenie ich zakresu, nieuzasadnionej odmowy realizacji umowy,</w:t>
      </w:r>
    </w:p>
    <w:p w:rsidR="005767DC" w:rsidRPr="00283B62" w:rsidRDefault="005767DC" w:rsidP="005767DC">
      <w:pPr>
        <w:pStyle w:val="Akapitzlist"/>
        <w:numPr>
          <w:ilvl w:val="0"/>
          <w:numId w:val="39"/>
        </w:numPr>
        <w:spacing w:line="360" w:lineRule="auto"/>
        <w:ind w:left="709" w:hanging="283"/>
        <w:jc w:val="both"/>
        <w:rPr>
          <w:sz w:val="22"/>
        </w:rPr>
      </w:pPr>
      <w:r w:rsidRPr="00283B62">
        <w:rPr>
          <w:sz w:val="22"/>
        </w:rPr>
        <w:t>powtarzającego się naruszenia porządku obowiązującego w Szpitalu</w:t>
      </w:r>
    </w:p>
    <w:p w:rsidR="005767DC" w:rsidRPr="005767DC" w:rsidRDefault="005767DC" w:rsidP="005767DC">
      <w:pPr>
        <w:spacing w:line="360" w:lineRule="auto"/>
        <w:ind w:firstLine="284"/>
        <w:jc w:val="both"/>
        <w:rPr>
          <w:rFonts w:ascii="Times New Roman" w:hAnsi="Times New Roman" w:cs="Times New Roman"/>
        </w:rPr>
      </w:pPr>
      <w:r w:rsidRPr="005767DC">
        <w:rPr>
          <w:rFonts w:ascii="Times New Roman" w:hAnsi="Times New Roman" w:cs="Times New Roman"/>
        </w:rPr>
        <w:t>Udzielający zamówienia zastosuje karę pieniężną w wysokości :</w:t>
      </w:r>
    </w:p>
    <w:p w:rsidR="005767DC" w:rsidRPr="00283B62" w:rsidRDefault="005767DC" w:rsidP="005767DC">
      <w:pPr>
        <w:pStyle w:val="Akapitzlist"/>
        <w:numPr>
          <w:ilvl w:val="0"/>
          <w:numId w:val="41"/>
        </w:numPr>
        <w:spacing w:line="360" w:lineRule="auto"/>
        <w:ind w:left="1134" w:hanging="283"/>
        <w:jc w:val="both"/>
        <w:rPr>
          <w:sz w:val="22"/>
        </w:rPr>
      </w:pPr>
      <w:r w:rsidRPr="00283B62">
        <w:rPr>
          <w:sz w:val="22"/>
        </w:rPr>
        <w:t xml:space="preserve">50 %  miesięcznego wynagrodzenia- pierwszorazowego naruszenia </w:t>
      </w:r>
    </w:p>
    <w:p w:rsidR="005767DC" w:rsidRPr="00283B62" w:rsidRDefault="005767DC" w:rsidP="005767DC">
      <w:pPr>
        <w:pStyle w:val="Akapitzlist"/>
        <w:numPr>
          <w:ilvl w:val="0"/>
          <w:numId w:val="41"/>
        </w:numPr>
        <w:spacing w:line="360" w:lineRule="auto"/>
        <w:ind w:left="1134" w:hanging="283"/>
        <w:jc w:val="both"/>
        <w:rPr>
          <w:sz w:val="22"/>
        </w:rPr>
      </w:pPr>
      <w:r w:rsidRPr="00283B62">
        <w:rPr>
          <w:sz w:val="22"/>
        </w:rPr>
        <w:t xml:space="preserve">100 % miesięcznego wynagrodzenia  - dla każdego kolejnego naruszenia odrębnie </w:t>
      </w:r>
    </w:p>
    <w:p w:rsidR="005767DC" w:rsidRPr="00283B62" w:rsidRDefault="005767DC" w:rsidP="005767DC">
      <w:pPr>
        <w:pStyle w:val="Akapitzlist"/>
        <w:numPr>
          <w:ilvl w:val="0"/>
          <w:numId w:val="40"/>
        </w:numPr>
        <w:spacing w:line="360" w:lineRule="auto"/>
        <w:ind w:left="284" w:hanging="284"/>
        <w:jc w:val="both"/>
        <w:rPr>
          <w:sz w:val="22"/>
        </w:rPr>
      </w:pPr>
      <w:r w:rsidRPr="00283B62">
        <w:rPr>
          <w:sz w:val="22"/>
        </w:rPr>
        <w:t>W przypadku wielo</w:t>
      </w:r>
      <w:r w:rsidR="0032275E">
        <w:rPr>
          <w:sz w:val="22"/>
        </w:rPr>
        <w:t xml:space="preserve">krotnego naruszania zasad umowy, </w:t>
      </w:r>
      <w:r w:rsidRPr="00283B62">
        <w:rPr>
          <w:sz w:val="22"/>
        </w:rPr>
        <w:t xml:space="preserve">zmian organizacyjnych </w:t>
      </w:r>
      <w:r w:rsidR="0032275E">
        <w:rPr>
          <w:sz w:val="22"/>
        </w:rPr>
        <w:t>lub powtarzającego się naruszenia porządku obowiązującego w Szpitalu, które</w:t>
      </w:r>
      <w:r w:rsidRPr="00283B62">
        <w:rPr>
          <w:sz w:val="22"/>
        </w:rPr>
        <w:t xml:space="preserve"> uniemożliwiają dalsze wykonywanie umowy przez Przyjmującego zamówienie Udzielający zamówienie może wypowiedzieć umowę. </w:t>
      </w:r>
    </w:p>
    <w:p w:rsidR="005767DC" w:rsidRPr="00283B62" w:rsidRDefault="005767DC" w:rsidP="005767DC">
      <w:pPr>
        <w:pStyle w:val="Akapitzlist"/>
        <w:numPr>
          <w:ilvl w:val="0"/>
          <w:numId w:val="40"/>
        </w:numPr>
        <w:spacing w:line="360" w:lineRule="auto"/>
        <w:ind w:left="284" w:hanging="284"/>
        <w:jc w:val="both"/>
        <w:rPr>
          <w:sz w:val="22"/>
        </w:rPr>
      </w:pPr>
      <w:r w:rsidRPr="00283B62">
        <w:rPr>
          <w:sz w:val="22"/>
        </w:rPr>
        <w:t>Strony dopuszczają możliwość dochodzenia odszkodowania uzupełniającego na zasadach ogólnych.</w:t>
      </w:r>
    </w:p>
    <w:p w:rsidR="00D0046B" w:rsidRPr="00DE1E5A" w:rsidRDefault="005767DC" w:rsidP="00DE1E5A">
      <w:pPr>
        <w:pStyle w:val="Akapitzlist"/>
        <w:numPr>
          <w:ilvl w:val="0"/>
          <w:numId w:val="40"/>
        </w:numPr>
        <w:spacing w:line="360" w:lineRule="auto"/>
        <w:ind w:left="284" w:hanging="284"/>
        <w:jc w:val="both"/>
        <w:rPr>
          <w:sz w:val="22"/>
        </w:rPr>
      </w:pPr>
      <w:r w:rsidRPr="00283B62">
        <w:rPr>
          <w:sz w:val="22"/>
        </w:rPr>
        <w:t>Udzielający zamówienia może potrącić nałożone kary umowne z bieżących należności Przyjmującego zamówienie.</w:t>
      </w:r>
    </w:p>
    <w:p w:rsidR="00DE1E5A" w:rsidRDefault="00DE1E5A" w:rsidP="00037245">
      <w:pPr>
        <w:pStyle w:val="western"/>
        <w:spacing w:line="360" w:lineRule="auto"/>
        <w:jc w:val="center"/>
        <w:rPr>
          <w:b/>
          <w:bCs/>
          <w:sz w:val="22"/>
          <w:szCs w:val="22"/>
        </w:rPr>
      </w:pPr>
    </w:p>
    <w:p w:rsidR="00037245" w:rsidRPr="00C824B7" w:rsidRDefault="00037245" w:rsidP="00037245">
      <w:pPr>
        <w:pStyle w:val="western"/>
        <w:spacing w:line="360" w:lineRule="auto"/>
        <w:jc w:val="center"/>
        <w:rPr>
          <w:sz w:val="22"/>
          <w:szCs w:val="22"/>
        </w:rPr>
      </w:pPr>
      <w:r w:rsidRPr="00C824B7">
        <w:rPr>
          <w:b/>
          <w:bCs/>
          <w:sz w:val="22"/>
          <w:szCs w:val="22"/>
        </w:rPr>
        <w:t>§</w:t>
      </w:r>
      <w:r w:rsidR="00A87FE7">
        <w:rPr>
          <w:b/>
          <w:bCs/>
          <w:sz w:val="22"/>
          <w:szCs w:val="22"/>
        </w:rPr>
        <w:t xml:space="preserve"> </w:t>
      </w:r>
      <w:r w:rsidR="00D0046B">
        <w:rPr>
          <w:b/>
          <w:bCs/>
          <w:sz w:val="22"/>
          <w:szCs w:val="22"/>
        </w:rPr>
        <w:t>8</w:t>
      </w:r>
    </w:p>
    <w:p w:rsidR="00037245" w:rsidRDefault="00037245" w:rsidP="00FA63CF">
      <w:pPr>
        <w:pStyle w:val="western"/>
        <w:spacing w:line="360" w:lineRule="auto"/>
        <w:jc w:val="center"/>
        <w:rPr>
          <w:b/>
          <w:bCs/>
          <w:sz w:val="22"/>
          <w:szCs w:val="22"/>
        </w:rPr>
      </w:pPr>
      <w:r w:rsidRPr="00C824B7">
        <w:rPr>
          <w:b/>
          <w:bCs/>
          <w:sz w:val="22"/>
          <w:szCs w:val="22"/>
        </w:rPr>
        <w:t>CZAS TRWANIA UMOWY</w:t>
      </w:r>
    </w:p>
    <w:p w:rsidR="00037245" w:rsidRPr="00C824B7" w:rsidRDefault="00037245" w:rsidP="00D25070">
      <w:pPr>
        <w:pStyle w:val="western"/>
        <w:numPr>
          <w:ilvl w:val="0"/>
          <w:numId w:val="17"/>
        </w:numPr>
        <w:tabs>
          <w:tab w:val="clear" w:pos="720"/>
          <w:tab w:val="num" w:pos="426"/>
        </w:tabs>
        <w:spacing w:line="360" w:lineRule="auto"/>
        <w:ind w:hanging="720"/>
        <w:rPr>
          <w:sz w:val="22"/>
          <w:szCs w:val="22"/>
        </w:rPr>
      </w:pPr>
      <w:r w:rsidRPr="00C824B7">
        <w:rPr>
          <w:sz w:val="22"/>
          <w:szCs w:val="22"/>
        </w:rPr>
        <w:t xml:space="preserve">Strony zawierają umowę </w:t>
      </w:r>
      <w:r w:rsidRPr="00C824B7">
        <w:rPr>
          <w:sz w:val="22"/>
          <w:szCs w:val="22"/>
          <w:u w:val="single"/>
        </w:rPr>
        <w:t xml:space="preserve">na czas określony </w:t>
      </w:r>
      <w:r w:rsidRPr="00C824B7">
        <w:rPr>
          <w:b/>
          <w:bCs/>
          <w:sz w:val="22"/>
          <w:szCs w:val="22"/>
          <w:u w:val="single"/>
        </w:rPr>
        <w:t xml:space="preserve">od </w:t>
      </w:r>
      <w:r w:rsidR="00DE1E5A">
        <w:rPr>
          <w:b/>
          <w:bCs/>
          <w:sz w:val="22"/>
          <w:szCs w:val="22"/>
          <w:u w:val="single"/>
        </w:rPr>
        <w:t>………………….</w:t>
      </w:r>
      <w:r w:rsidR="00F30892">
        <w:rPr>
          <w:b/>
          <w:bCs/>
          <w:sz w:val="22"/>
          <w:szCs w:val="22"/>
          <w:u w:val="single"/>
        </w:rPr>
        <w:t xml:space="preserve"> r</w:t>
      </w:r>
      <w:r w:rsidRPr="00C824B7">
        <w:rPr>
          <w:b/>
          <w:bCs/>
          <w:sz w:val="22"/>
          <w:szCs w:val="22"/>
          <w:u w:val="single"/>
        </w:rPr>
        <w:t xml:space="preserve">. do </w:t>
      </w:r>
      <w:r w:rsidR="00DE1E5A">
        <w:rPr>
          <w:b/>
          <w:bCs/>
          <w:sz w:val="22"/>
          <w:szCs w:val="22"/>
          <w:u w:val="single"/>
        </w:rPr>
        <w:t>..............................</w:t>
      </w:r>
      <w:r w:rsidR="00BE3A6D">
        <w:rPr>
          <w:b/>
          <w:bCs/>
          <w:sz w:val="22"/>
          <w:szCs w:val="22"/>
          <w:u w:val="single"/>
        </w:rPr>
        <w:t xml:space="preserve"> r</w:t>
      </w:r>
      <w:r w:rsidR="00DF5728">
        <w:rPr>
          <w:b/>
          <w:bCs/>
          <w:sz w:val="22"/>
          <w:szCs w:val="22"/>
          <w:u w:val="single"/>
        </w:rPr>
        <w:t>.</w:t>
      </w:r>
    </w:p>
    <w:p w:rsidR="00BE3A6D" w:rsidRPr="00C824B7" w:rsidRDefault="00D1792B" w:rsidP="00BE3A6D">
      <w:pPr>
        <w:pStyle w:val="western"/>
        <w:numPr>
          <w:ilvl w:val="0"/>
          <w:numId w:val="17"/>
        </w:numPr>
        <w:tabs>
          <w:tab w:val="clear" w:pos="720"/>
          <w:tab w:val="num" w:pos="426"/>
        </w:tabs>
        <w:spacing w:line="360" w:lineRule="auto"/>
        <w:ind w:left="426" w:hanging="426"/>
        <w:rPr>
          <w:sz w:val="22"/>
          <w:szCs w:val="22"/>
        </w:rPr>
      </w:pPr>
      <w:r w:rsidRPr="00C824B7">
        <w:rPr>
          <w:sz w:val="22"/>
          <w:szCs w:val="22"/>
        </w:rPr>
        <w:t xml:space="preserve">Każda ze stron może rozwiązać umowę z zachowaniem jednomiesięcznego okresu wypowiedzenia </w:t>
      </w:r>
      <w:r w:rsidR="00BE3A6D" w:rsidRPr="00283B62">
        <w:rPr>
          <w:sz w:val="22"/>
        </w:rPr>
        <w:t>ze skutkiem na koniec miesiąca kalendarzowego. Wypowiedzenie umowy wymaga zachowania formy pisemnej pod rygorem nieważności</w:t>
      </w:r>
      <w:r w:rsidR="00BE3A6D" w:rsidRPr="00C824B7">
        <w:rPr>
          <w:sz w:val="22"/>
          <w:szCs w:val="22"/>
        </w:rPr>
        <w:t xml:space="preserve">. </w:t>
      </w:r>
    </w:p>
    <w:p w:rsidR="00D1792B" w:rsidRPr="00C824B7" w:rsidRDefault="00BE3A6D" w:rsidP="00D25070">
      <w:pPr>
        <w:pStyle w:val="western"/>
        <w:numPr>
          <w:ilvl w:val="0"/>
          <w:numId w:val="17"/>
        </w:numPr>
        <w:tabs>
          <w:tab w:val="clear" w:pos="720"/>
          <w:tab w:val="num" w:pos="426"/>
        </w:tabs>
        <w:spacing w:line="360" w:lineRule="auto"/>
        <w:ind w:left="426" w:hanging="426"/>
        <w:rPr>
          <w:sz w:val="22"/>
          <w:szCs w:val="22"/>
        </w:rPr>
      </w:pPr>
      <w:r w:rsidRPr="00C824B7">
        <w:rPr>
          <w:sz w:val="22"/>
          <w:szCs w:val="22"/>
        </w:rPr>
        <w:t>Każda</w:t>
      </w:r>
      <w:r>
        <w:rPr>
          <w:sz w:val="22"/>
          <w:szCs w:val="22"/>
        </w:rPr>
        <w:t xml:space="preserve"> ze stron może rozwiązać umowę </w:t>
      </w:r>
      <w:r w:rsidR="00D1792B" w:rsidRPr="00C824B7">
        <w:rPr>
          <w:sz w:val="22"/>
          <w:szCs w:val="22"/>
        </w:rPr>
        <w:t xml:space="preserve">także w drodze porozumienia stron bez zachowania </w:t>
      </w:r>
      <w:r>
        <w:rPr>
          <w:sz w:val="22"/>
          <w:szCs w:val="22"/>
        </w:rPr>
        <w:t>okresu wypowiedzeni</w:t>
      </w:r>
      <w:r w:rsidR="00752222">
        <w:rPr>
          <w:sz w:val="22"/>
          <w:szCs w:val="22"/>
        </w:rPr>
        <w:t>a</w:t>
      </w:r>
      <w:r>
        <w:rPr>
          <w:sz w:val="22"/>
          <w:szCs w:val="22"/>
        </w:rPr>
        <w:t xml:space="preserve">, o którym mowa w ust. 2, </w:t>
      </w:r>
      <w:r w:rsidR="00D1792B" w:rsidRPr="00C824B7">
        <w:rPr>
          <w:sz w:val="22"/>
          <w:szCs w:val="22"/>
        </w:rPr>
        <w:t xml:space="preserve">w dniu uzgodnionym przez strony. </w:t>
      </w:r>
    </w:p>
    <w:p w:rsidR="00D1792B" w:rsidRPr="00BE3A6D" w:rsidRDefault="00D1792B" w:rsidP="00D25070">
      <w:pPr>
        <w:pStyle w:val="western"/>
        <w:numPr>
          <w:ilvl w:val="0"/>
          <w:numId w:val="17"/>
        </w:numPr>
        <w:tabs>
          <w:tab w:val="clear" w:pos="720"/>
          <w:tab w:val="num" w:pos="426"/>
        </w:tabs>
        <w:spacing w:line="360" w:lineRule="auto"/>
        <w:ind w:left="426" w:hanging="426"/>
        <w:rPr>
          <w:sz w:val="22"/>
          <w:szCs w:val="22"/>
        </w:rPr>
      </w:pPr>
      <w:r w:rsidRPr="00BE3A6D">
        <w:rPr>
          <w:sz w:val="22"/>
          <w:szCs w:val="22"/>
        </w:rPr>
        <w:t xml:space="preserve">UZ przysługuje prawo rozwiązania umowy bez wypowiedzenia w przypadku: </w:t>
      </w:r>
    </w:p>
    <w:p w:rsidR="00D1792B" w:rsidRPr="00C824B7" w:rsidRDefault="00D1792B" w:rsidP="00D25070">
      <w:pPr>
        <w:pStyle w:val="western"/>
        <w:numPr>
          <w:ilvl w:val="0"/>
          <w:numId w:val="27"/>
        </w:numPr>
        <w:spacing w:line="360" w:lineRule="auto"/>
        <w:rPr>
          <w:sz w:val="22"/>
          <w:szCs w:val="22"/>
        </w:rPr>
      </w:pPr>
      <w:r w:rsidRPr="00C824B7">
        <w:rPr>
          <w:sz w:val="22"/>
          <w:szCs w:val="22"/>
        </w:rPr>
        <w:t xml:space="preserve">stwierdzenia wygaśnięcia umowy ubezpieczenia od odpowiedzialności cywilnej w trakcie obowiązywania niniejszej umowy i nieudokumentowania jej przedłużenia, </w:t>
      </w:r>
    </w:p>
    <w:p w:rsidR="00D1792B" w:rsidRPr="0053784B" w:rsidRDefault="00D1792B" w:rsidP="00D25070">
      <w:pPr>
        <w:pStyle w:val="western"/>
        <w:numPr>
          <w:ilvl w:val="0"/>
          <w:numId w:val="27"/>
        </w:numPr>
        <w:spacing w:line="360" w:lineRule="auto"/>
        <w:rPr>
          <w:sz w:val="22"/>
          <w:szCs w:val="22"/>
        </w:rPr>
      </w:pPr>
      <w:r w:rsidRPr="0053784B">
        <w:rPr>
          <w:sz w:val="22"/>
          <w:szCs w:val="22"/>
        </w:rPr>
        <w:t>tymczasowego aresztowania na okres powyżej 1 miesiąca,</w:t>
      </w:r>
    </w:p>
    <w:p w:rsidR="00D1792B" w:rsidRPr="00C824B7" w:rsidRDefault="0053784B" w:rsidP="00D25070">
      <w:pPr>
        <w:pStyle w:val="NormalnyWeb"/>
        <w:numPr>
          <w:ilvl w:val="0"/>
          <w:numId w:val="27"/>
        </w:numPr>
        <w:spacing w:line="360" w:lineRule="auto"/>
        <w:rPr>
          <w:sz w:val="22"/>
          <w:szCs w:val="22"/>
        </w:rPr>
      </w:pPr>
      <w:r>
        <w:rPr>
          <w:sz w:val="22"/>
          <w:szCs w:val="22"/>
        </w:rPr>
        <w:t>nie</w:t>
      </w:r>
      <w:r w:rsidR="00D1792B" w:rsidRPr="00C824B7">
        <w:rPr>
          <w:sz w:val="22"/>
          <w:szCs w:val="22"/>
        </w:rPr>
        <w:t>wykonywania przez PZ przez okres 3 dni świadczeń zdrowotnych będących przedmiotem umowy,</w:t>
      </w:r>
    </w:p>
    <w:p w:rsidR="00D1792B" w:rsidRDefault="00D1792B" w:rsidP="00D25070">
      <w:pPr>
        <w:pStyle w:val="NormalnyWeb"/>
        <w:numPr>
          <w:ilvl w:val="0"/>
          <w:numId w:val="27"/>
        </w:numPr>
        <w:spacing w:line="360" w:lineRule="auto"/>
        <w:rPr>
          <w:sz w:val="22"/>
          <w:szCs w:val="22"/>
        </w:rPr>
      </w:pPr>
      <w:r w:rsidRPr="00C824B7">
        <w:rPr>
          <w:sz w:val="22"/>
          <w:szCs w:val="22"/>
        </w:rPr>
        <w:t>stwierdzenia przystąpienia do pracy w stanie po spożyciu alkoholu (bądź środka odurzającego) lub spożywania go w czasie wykonywa</w:t>
      </w:r>
      <w:r w:rsidR="0032275E">
        <w:rPr>
          <w:sz w:val="22"/>
          <w:szCs w:val="22"/>
        </w:rPr>
        <w:t>nia przedmiotu niniejszej umowy,</w:t>
      </w:r>
    </w:p>
    <w:p w:rsidR="0032275E" w:rsidRPr="00C824B7" w:rsidRDefault="0032275E" w:rsidP="00D25070">
      <w:pPr>
        <w:pStyle w:val="NormalnyWeb"/>
        <w:numPr>
          <w:ilvl w:val="0"/>
          <w:numId w:val="27"/>
        </w:numPr>
        <w:spacing w:line="360" w:lineRule="auto"/>
        <w:rPr>
          <w:sz w:val="22"/>
          <w:szCs w:val="22"/>
        </w:rPr>
      </w:pPr>
      <w:r>
        <w:rPr>
          <w:sz w:val="22"/>
          <w:szCs w:val="22"/>
        </w:rPr>
        <w:t>innego rażącego sposobu naruszania porządku obowiązującego w Szpitalu.</w:t>
      </w:r>
    </w:p>
    <w:p w:rsidR="00C37F81" w:rsidRDefault="00037245" w:rsidP="00DE1E5A">
      <w:pPr>
        <w:pStyle w:val="western"/>
        <w:spacing w:after="240" w:line="360" w:lineRule="auto"/>
        <w:jc w:val="center"/>
        <w:rPr>
          <w:b/>
          <w:bCs/>
          <w:sz w:val="22"/>
          <w:szCs w:val="22"/>
        </w:rPr>
      </w:pPr>
      <w:r w:rsidRPr="00C824B7">
        <w:rPr>
          <w:b/>
          <w:bCs/>
          <w:sz w:val="22"/>
          <w:szCs w:val="22"/>
        </w:rPr>
        <w:t xml:space="preserve">§ </w:t>
      </w:r>
      <w:r w:rsidR="00D0046B">
        <w:rPr>
          <w:b/>
          <w:bCs/>
          <w:sz w:val="22"/>
          <w:szCs w:val="22"/>
        </w:rPr>
        <w:t>9</w:t>
      </w:r>
    </w:p>
    <w:p w:rsidR="00DE1E5A" w:rsidRPr="00CF609C" w:rsidRDefault="00DE1E5A" w:rsidP="00DE1E5A">
      <w:pPr>
        <w:pStyle w:val="Textbody"/>
        <w:spacing w:line="360" w:lineRule="auto"/>
        <w:jc w:val="center"/>
        <w:rPr>
          <w:b/>
          <w:bCs/>
          <w:sz w:val="22"/>
          <w:szCs w:val="22"/>
        </w:rPr>
      </w:pPr>
      <w:r w:rsidRPr="00CF609C">
        <w:rPr>
          <w:b/>
          <w:bCs/>
          <w:sz w:val="22"/>
          <w:szCs w:val="22"/>
        </w:rPr>
        <w:t>KLAUZULA INFORMACYJNA</w:t>
      </w:r>
    </w:p>
    <w:p w:rsidR="00DE1E5A" w:rsidRPr="00CF609C" w:rsidRDefault="00DE1E5A" w:rsidP="00DE1E5A">
      <w:pPr>
        <w:pStyle w:val="Akapitzlist"/>
        <w:numPr>
          <w:ilvl w:val="0"/>
          <w:numId w:val="36"/>
        </w:numPr>
        <w:autoSpaceDN w:val="0"/>
        <w:spacing w:line="360" w:lineRule="auto"/>
        <w:ind w:left="284" w:hanging="284"/>
        <w:contextualSpacing w:val="0"/>
        <w:jc w:val="both"/>
      </w:pPr>
      <w:r w:rsidRPr="00CF609C">
        <w:t xml:space="preserve">Administratorem Pani/Pana danych osobowych jest </w:t>
      </w:r>
      <w:r w:rsidRPr="00CF609C">
        <w:rPr>
          <w:b/>
          <w:bCs/>
          <w:iCs/>
          <w:color w:val="222222"/>
          <w:shd w:val="clear" w:color="auto" w:fill="FFFFFF"/>
        </w:rPr>
        <w:t>1</w:t>
      </w:r>
      <w:r>
        <w:rPr>
          <w:b/>
          <w:bCs/>
          <w:iCs/>
          <w:color w:val="222222"/>
          <w:shd w:val="clear" w:color="auto" w:fill="FFFFFF"/>
        </w:rPr>
        <w:t>.</w:t>
      </w:r>
      <w:r w:rsidRPr="00CF609C">
        <w:rPr>
          <w:b/>
          <w:bCs/>
          <w:iCs/>
          <w:color w:val="222222"/>
          <w:shd w:val="clear" w:color="auto" w:fill="FFFFFF"/>
        </w:rPr>
        <w:t xml:space="preserve"> Wojskowy Szpital Kliniczny z Polikliniką SPZOZ</w:t>
      </w:r>
      <w:r w:rsidRPr="00CF609C">
        <w:rPr>
          <w:color w:val="000000"/>
        </w:rPr>
        <w:t xml:space="preserve"> z siedzibą </w:t>
      </w:r>
      <w:r w:rsidRPr="00CF609C">
        <w:rPr>
          <w:b/>
          <w:bCs/>
          <w:color w:val="000000"/>
        </w:rPr>
        <w:t xml:space="preserve">w Lublinie, </w:t>
      </w:r>
      <w:r w:rsidRPr="00CF609C">
        <w:rPr>
          <w:color w:val="000000"/>
        </w:rPr>
        <w:t>przy</w:t>
      </w:r>
      <w:r w:rsidRPr="00CF609C">
        <w:rPr>
          <w:b/>
          <w:bCs/>
          <w:color w:val="000000"/>
        </w:rPr>
        <w:t xml:space="preserve"> al. Racławickie 23</w:t>
      </w:r>
      <w:r w:rsidRPr="00CF609C">
        <w:t xml:space="preserve">, posiadającą numer NIP: </w:t>
      </w:r>
      <w:r w:rsidRPr="00CF609C">
        <w:rPr>
          <w:b/>
          <w:bCs/>
        </w:rPr>
        <w:t>712-241-08-20</w:t>
      </w:r>
      <w:r w:rsidRPr="00CF609C">
        <w:t xml:space="preserve"> oraz numer KRS: </w:t>
      </w:r>
      <w:r w:rsidRPr="00CF609C">
        <w:rPr>
          <w:b/>
          <w:bCs/>
        </w:rPr>
        <w:t>0000026235</w:t>
      </w:r>
      <w:r w:rsidRPr="00CF609C">
        <w:t>, tel.: 261-183-200;</w:t>
      </w:r>
    </w:p>
    <w:p w:rsidR="00DE1E5A" w:rsidRPr="00CF609C" w:rsidRDefault="00DE1E5A" w:rsidP="00DE1E5A">
      <w:pPr>
        <w:pStyle w:val="Akapitzlist"/>
        <w:numPr>
          <w:ilvl w:val="0"/>
          <w:numId w:val="36"/>
        </w:numPr>
        <w:autoSpaceDN w:val="0"/>
        <w:spacing w:line="360" w:lineRule="auto"/>
        <w:ind w:left="284" w:hanging="284"/>
        <w:contextualSpacing w:val="0"/>
        <w:jc w:val="both"/>
      </w:pPr>
      <w:r w:rsidRPr="00CF609C">
        <w:t>Administrator wyznaczył Inspektora Ochrony Danych, z którym może się Pani/Pan kontaktować w sprawach przetwarzania Pani/Pana danych osobowych za pośrednictwem poczty elektronicznej: iod@1wszk.pl;</w:t>
      </w:r>
    </w:p>
    <w:p w:rsidR="00DE1E5A" w:rsidRPr="00CF609C" w:rsidRDefault="00DE1E5A" w:rsidP="00DE1E5A">
      <w:pPr>
        <w:pStyle w:val="NormalnyWeb"/>
        <w:numPr>
          <w:ilvl w:val="0"/>
          <w:numId w:val="36"/>
        </w:numPr>
        <w:autoSpaceDN w:val="0"/>
        <w:spacing w:before="0" w:beforeAutospacing="0" w:line="360" w:lineRule="auto"/>
        <w:ind w:left="284" w:hanging="284"/>
        <w:rPr>
          <w:sz w:val="22"/>
          <w:szCs w:val="22"/>
        </w:rPr>
      </w:pPr>
      <w:r w:rsidRPr="00CF609C">
        <w:rPr>
          <w:sz w:val="22"/>
          <w:szCs w:val="22"/>
        </w:rPr>
        <w:t>Na podstawie art. 6 ust. 1 lit. b), c) i f) Rozporządzenia celem przetwarzania Pani/Pana danych osobowych w związku z udzielaniem świadczeń zdrowotnych jest bezpieczeństwo i organizacja pracy.</w:t>
      </w:r>
    </w:p>
    <w:p w:rsidR="00DE1E5A" w:rsidRPr="00CF609C" w:rsidRDefault="00DE1E5A" w:rsidP="00DE1E5A">
      <w:pPr>
        <w:pStyle w:val="NormalnyWeb"/>
        <w:numPr>
          <w:ilvl w:val="0"/>
          <w:numId w:val="36"/>
        </w:numPr>
        <w:autoSpaceDN w:val="0"/>
        <w:spacing w:before="0" w:beforeAutospacing="0" w:line="360" w:lineRule="auto"/>
        <w:ind w:left="284" w:hanging="284"/>
        <w:rPr>
          <w:sz w:val="22"/>
          <w:szCs w:val="22"/>
        </w:rPr>
      </w:pPr>
      <w:r w:rsidRPr="00CF609C">
        <w:rPr>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DE1E5A" w:rsidRPr="00CF609C" w:rsidRDefault="00DE1E5A" w:rsidP="00DE1E5A">
      <w:pPr>
        <w:pStyle w:val="Akapitzlist"/>
        <w:numPr>
          <w:ilvl w:val="0"/>
          <w:numId w:val="36"/>
        </w:numPr>
        <w:suppressAutoHyphens/>
        <w:autoSpaceDN w:val="0"/>
        <w:spacing w:line="360" w:lineRule="auto"/>
        <w:ind w:left="284" w:hanging="284"/>
        <w:contextualSpacing w:val="0"/>
        <w:jc w:val="both"/>
        <w:textAlignment w:val="baseline"/>
        <w:rPr>
          <w:rFonts w:eastAsia="Calibri"/>
        </w:rPr>
      </w:pPr>
      <w:r w:rsidRPr="00CF609C">
        <w:rPr>
          <w:rFonts w:eastAsia="Calibri"/>
        </w:rPr>
        <w:t>Pani/Pana dane osobowe przechowywane będą  zgodnie z obowiązującymi przepisami, a w pozostałych przypadkach do ustania przyczyn biznesowych oraz do momentu odwołania zgody.</w:t>
      </w:r>
    </w:p>
    <w:p w:rsidR="00DE1E5A" w:rsidRPr="00CF609C" w:rsidRDefault="00DE1E5A" w:rsidP="00DE1E5A">
      <w:pPr>
        <w:pStyle w:val="Akapitzlist"/>
        <w:numPr>
          <w:ilvl w:val="0"/>
          <w:numId w:val="36"/>
        </w:numPr>
        <w:suppressAutoHyphens/>
        <w:autoSpaceDN w:val="0"/>
        <w:spacing w:line="360" w:lineRule="auto"/>
        <w:ind w:left="284" w:hanging="284"/>
        <w:contextualSpacing w:val="0"/>
        <w:jc w:val="both"/>
        <w:textAlignment w:val="baseline"/>
        <w:rPr>
          <w:rFonts w:eastAsia="Calibri"/>
        </w:rPr>
      </w:pPr>
      <w:r w:rsidRPr="00CF609C">
        <w:rPr>
          <w:rFonts w:eastAsia="Calibri"/>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DE1E5A" w:rsidRPr="00CF609C" w:rsidRDefault="00DE1E5A" w:rsidP="00DE1E5A">
      <w:pPr>
        <w:pStyle w:val="Akapitzlist"/>
        <w:numPr>
          <w:ilvl w:val="0"/>
          <w:numId w:val="36"/>
        </w:numPr>
        <w:suppressAutoHyphens/>
        <w:autoSpaceDN w:val="0"/>
        <w:spacing w:line="360" w:lineRule="auto"/>
        <w:ind w:left="284" w:hanging="284"/>
        <w:contextualSpacing w:val="0"/>
        <w:jc w:val="both"/>
        <w:textAlignment w:val="baseline"/>
        <w:rPr>
          <w:rFonts w:eastAsia="Calibri"/>
        </w:rPr>
      </w:pPr>
      <w:r w:rsidRPr="00CF609C">
        <w:rPr>
          <w:rFonts w:eastAsia="Calibri"/>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DE1E5A" w:rsidRPr="00CF609C" w:rsidRDefault="00DE1E5A" w:rsidP="00DE1E5A">
      <w:pPr>
        <w:pStyle w:val="Akapitzlist"/>
        <w:numPr>
          <w:ilvl w:val="0"/>
          <w:numId w:val="36"/>
        </w:numPr>
        <w:autoSpaceDN w:val="0"/>
        <w:spacing w:line="360" w:lineRule="auto"/>
        <w:ind w:left="284" w:hanging="284"/>
        <w:contextualSpacing w:val="0"/>
        <w:jc w:val="both"/>
      </w:pPr>
      <w:r w:rsidRPr="00CF609C">
        <w:t>Ma Pani/Pan prawo wniesienia skargi do Prezesa Urzędu Ochrony Danych Osobowych, gdy uzna Pani/Pan, że przetwarzanie Pani/Pana danych osobowych narusza przepisy prawa z zakresu ochrony danych osobowych.</w:t>
      </w:r>
    </w:p>
    <w:p w:rsidR="00DE1E5A" w:rsidRPr="00DE1E5A" w:rsidRDefault="00DE1E5A" w:rsidP="00DE1E5A">
      <w:pPr>
        <w:pStyle w:val="Akapitzlist"/>
        <w:numPr>
          <w:ilvl w:val="0"/>
          <w:numId w:val="36"/>
        </w:numPr>
        <w:autoSpaceDN w:val="0"/>
        <w:spacing w:line="360" w:lineRule="auto"/>
        <w:ind w:left="284" w:hanging="284"/>
        <w:contextualSpacing w:val="0"/>
        <w:jc w:val="both"/>
      </w:pPr>
      <w:r w:rsidRPr="00CF609C">
        <w:t>Pani/Pana dane osobowe nie będą podlegać zautomatyzowaniu w podejmowania decyzji lub profilowaniu, ani wysyłane poza strefę Unii Europejskiej.</w:t>
      </w:r>
    </w:p>
    <w:p w:rsidR="00C37F81" w:rsidRPr="00C824B7" w:rsidRDefault="00C37F81" w:rsidP="004B0D6B">
      <w:pPr>
        <w:pStyle w:val="western"/>
        <w:spacing w:line="360" w:lineRule="auto"/>
        <w:jc w:val="center"/>
        <w:rPr>
          <w:sz w:val="22"/>
          <w:szCs w:val="22"/>
        </w:rPr>
      </w:pPr>
      <w:r w:rsidRPr="00C824B7">
        <w:rPr>
          <w:b/>
          <w:bCs/>
          <w:sz w:val="22"/>
          <w:szCs w:val="22"/>
        </w:rPr>
        <w:t>§</w:t>
      </w:r>
      <w:r>
        <w:rPr>
          <w:b/>
          <w:bCs/>
          <w:sz w:val="22"/>
          <w:szCs w:val="22"/>
        </w:rPr>
        <w:t xml:space="preserve"> 1</w:t>
      </w:r>
      <w:r w:rsidR="00D0046B">
        <w:rPr>
          <w:b/>
          <w:bCs/>
          <w:sz w:val="22"/>
          <w:szCs w:val="22"/>
        </w:rPr>
        <w:t>0</w:t>
      </w:r>
    </w:p>
    <w:p w:rsidR="00037245" w:rsidRDefault="00037245" w:rsidP="00037245">
      <w:pPr>
        <w:pStyle w:val="western"/>
        <w:spacing w:line="360" w:lineRule="auto"/>
        <w:jc w:val="center"/>
        <w:rPr>
          <w:b/>
          <w:bCs/>
          <w:sz w:val="22"/>
          <w:szCs w:val="22"/>
        </w:rPr>
      </w:pPr>
      <w:r w:rsidRPr="00C824B7">
        <w:rPr>
          <w:b/>
          <w:bCs/>
          <w:sz w:val="22"/>
          <w:szCs w:val="22"/>
        </w:rPr>
        <w:t>POSTANOWIENIA KOŃCOWE</w:t>
      </w:r>
    </w:p>
    <w:p w:rsidR="00037245" w:rsidRPr="00C824B7" w:rsidRDefault="00037245" w:rsidP="0053784B">
      <w:pPr>
        <w:pStyle w:val="western"/>
        <w:numPr>
          <w:ilvl w:val="0"/>
          <w:numId w:val="18"/>
        </w:numPr>
        <w:tabs>
          <w:tab w:val="clear" w:pos="720"/>
          <w:tab w:val="num" w:pos="284"/>
        </w:tabs>
        <w:spacing w:line="360" w:lineRule="auto"/>
        <w:ind w:left="284" w:hanging="284"/>
        <w:rPr>
          <w:sz w:val="22"/>
          <w:szCs w:val="22"/>
        </w:rPr>
      </w:pPr>
      <w:r w:rsidRPr="00C824B7">
        <w:rPr>
          <w:sz w:val="22"/>
          <w:szCs w:val="22"/>
        </w:rPr>
        <w:t>Strony zobowiązują się do zachowania w tajemnicy warunków ( w tym warunków finansowych) niniejszej umowy. W przypadku uzyskania przez UZ informacji o naruszeniu ww. postanowień, UZ ma prawo rozwiązać niniejszą umowę ze skutkiem natychmiastowym.</w:t>
      </w:r>
    </w:p>
    <w:p w:rsidR="00037245" w:rsidRPr="00C824B7" w:rsidRDefault="00037245" w:rsidP="0053784B">
      <w:pPr>
        <w:pStyle w:val="western"/>
        <w:numPr>
          <w:ilvl w:val="0"/>
          <w:numId w:val="18"/>
        </w:numPr>
        <w:tabs>
          <w:tab w:val="clear" w:pos="720"/>
          <w:tab w:val="num" w:pos="284"/>
        </w:tabs>
        <w:spacing w:line="360" w:lineRule="auto"/>
        <w:ind w:left="284" w:hanging="284"/>
        <w:rPr>
          <w:sz w:val="22"/>
          <w:szCs w:val="22"/>
        </w:rPr>
      </w:pPr>
      <w:r w:rsidRPr="00C824B7">
        <w:rPr>
          <w:sz w:val="22"/>
          <w:szCs w:val="22"/>
        </w:rPr>
        <w:t>PZ oświadcza, iż jako podmiot prowadzący działalność gospodarczą działa we własnym imieniu i na własny rachunek, w związku z czym wszelkie zobowiązania podatkowe, składki na ubezpieczenia społeczne i zdrowotne oraz inne wynikające z obowiązujących przepisów, pokrywa we własnym zakresie.</w:t>
      </w:r>
    </w:p>
    <w:p w:rsidR="00037245" w:rsidRPr="00C824B7" w:rsidRDefault="00037245" w:rsidP="0053784B">
      <w:pPr>
        <w:pStyle w:val="western"/>
        <w:numPr>
          <w:ilvl w:val="0"/>
          <w:numId w:val="18"/>
        </w:numPr>
        <w:tabs>
          <w:tab w:val="clear" w:pos="720"/>
          <w:tab w:val="num" w:pos="284"/>
        </w:tabs>
        <w:spacing w:line="360" w:lineRule="auto"/>
        <w:ind w:left="284" w:hanging="284"/>
        <w:rPr>
          <w:sz w:val="22"/>
          <w:szCs w:val="22"/>
        </w:rPr>
      </w:pPr>
      <w:r w:rsidRPr="00C824B7">
        <w:rPr>
          <w:sz w:val="22"/>
          <w:szCs w:val="22"/>
        </w:rPr>
        <w:t>Prawa i obowiązki PZ nie mogą być przenoszone na osoby trzecie bez pisemnej zgody UZ.</w:t>
      </w:r>
    </w:p>
    <w:p w:rsidR="00037245" w:rsidRPr="00C824B7" w:rsidRDefault="00037245" w:rsidP="00037245">
      <w:pPr>
        <w:pStyle w:val="western"/>
        <w:spacing w:line="360" w:lineRule="auto"/>
        <w:jc w:val="center"/>
        <w:rPr>
          <w:sz w:val="22"/>
          <w:szCs w:val="22"/>
        </w:rPr>
      </w:pPr>
      <w:r w:rsidRPr="00C824B7">
        <w:rPr>
          <w:b/>
          <w:bCs/>
          <w:sz w:val="22"/>
          <w:szCs w:val="22"/>
        </w:rPr>
        <w:t>§ 1</w:t>
      </w:r>
      <w:r w:rsidR="00D0046B">
        <w:rPr>
          <w:b/>
          <w:bCs/>
          <w:sz w:val="22"/>
          <w:szCs w:val="22"/>
        </w:rPr>
        <w:t>1</w:t>
      </w:r>
    </w:p>
    <w:p w:rsidR="00037245" w:rsidRPr="00C824B7" w:rsidRDefault="00037245" w:rsidP="0053784B">
      <w:pPr>
        <w:pStyle w:val="western"/>
        <w:numPr>
          <w:ilvl w:val="0"/>
          <w:numId w:val="19"/>
        </w:numPr>
        <w:tabs>
          <w:tab w:val="clear" w:pos="720"/>
          <w:tab w:val="num" w:pos="284"/>
        </w:tabs>
        <w:spacing w:line="360" w:lineRule="auto"/>
        <w:ind w:left="284" w:hanging="284"/>
        <w:rPr>
          <w:sz w:val="22"/>
          <w:szCs w:val="22"/>
        </w:rPr>
      </w:pPr>
      <w:r w:rsidRPr="00C824B7">
        <w:rPr>
          <w:sz w:val="22"/>
          <w:szCs w:val="22"/>
        </w:rPr>
        <w:t>W zakresie nie uregulowanym niniejszą umową stosuje się przepisy Kodeksu cywilnego oraz przepisy szczególne, a zwłaszcza przepisy ustawy z dnia 15 kwietnia 2011 r. o działalności leczniczej oraz wydanych na ich podstawie przepisów wykonawczych.</w:t>
      </w:r>
    </w:p>
    <w:p w:rsidR="00037245" w:rsidRPr="00C824B7" w:rsidRDefault="00037245" w:rsidP="0053784B">
      <w:pPr>
        <w:pStyle w:val="western"/>
        <w:numPr>
          <w:ilvl w:val="0"/>
          <w:numId w:val="19"/>
        </w:numPr>
        <w:tabs>
          <w:tab w:val="clear" w:pos="720"/>
          <w:tab w:val="num" w:pos="284"/>
        </w:tabs>
        <w:spacing w:line="360" w:lineRule="auto"/>
        <w:ind w:left="284" w:hanging="284"/>
        <w:rPr>
          <w:sz w:val="22"/>
          <w:szCs w:val="22"/>
        </w:rPr>
      </w:pPr>
      <w:r w:rsidRPr="00C824B7">
        <w:rPr>
          <w:sz w:val="22"/>
          <w:szCs w:val="22"/>
        </w:rPr>
        <w:t xml:space="preserve">Ewentualne spory, wynikłe na tle wykonywania postanowień niniejszej umowy, strony zobowiązują się rozstrzygać w drodze negocjacji. W przypadku nie osiągnięcia przez strony porozumienia w toku negocjacji spór rozstrzygnięty zostanie przez właściwy rzeczowo Sąd </w:t>
      </w:r>
      <w:r w:rsidR="00D0046B">
        <w:rPr>
          <w:sz w:val="22"/>
          <w:szCs w:val="22"/>
        </w:rPr>
        <w:br/>
      </w:r>
      <w:r w:rsidR="00570C6A" w:rsidRPr="00C824B7">
        <w:rPr>
          <w:sz w:val="22"/>
          <w:szCs w:val="22"/>
        </w:rPr>
        <w:t>w Ełku</w:t>
      </w:r>
      <w:r w:rsidRPr="00C824B7">
        <w:rPr>
          <w:sz w:val="22"/>
          <w:szCs w:val="22"/>
        </w:rPr>
        <w:t>.</w:t>
      </w:r>
    </w:p>
    <w:p w:rsidR="00037245" w:rsidRPr="00C824B7" w:rsidRDefault="00037245" w:rsidP="0053784B">
      <w:pPr>
        <w:pStyle w:val="western"/>
        <w:numPr>
          <w:ilvl w:val="0"/>
          <w:numId w:val="19"/>
        </w:numPr>
        <w:tabs>
          <w:tab w:val="clear" w:pos="720"/>
          <w:tab w:val="num" w:pos="284"/>
        </w:tabs>
        <w:spacing w:line="360" w:lineRule="auto"/>
        <w:ind w:left="284" w:hanging="284"/>
        <w:rPr>
          <w:sz w:val="22"/>
          <w:szCs w:val="22"/>
        </w:rPr>
      </w:pPr>
      <w:r w:rsidRPr="00C824B7">
        <w:rPr>
          <w:sz w:val="22"/>
          <w:szCs w:val="22"/>
        </w:rPr>
        <w:t>Wszelkie zmiany niniejszej umowy wymagają formy pisemnej pod rygorem nieważności.</w:t>
      </w:r>
    </w:p>
    <w:p w:rsidR="00037245" w:rsidRPr="00C824B7" w:rsidRDefault="00037245" w:rsidP="00037245">
      <w:pPr>
        <w:pStyle w:val="western"/>
        <w:spacing w:line="360" w:lineRule="auto"/>
        <w:jc w:val="center"/>
        <w:rPr>
          <w:sz w:val="22"/>
          <w:szCs w:val="22"/>
        </w:rPr>
      </w:pPr>
      <w:r w:rsidRPr="00C824B7">
        <w:rPr>
          <w:b/>
          <w:bCs/>
          <w:sz w:val="22"/>
          <w:szCs w:val="22"/>
        </w:rPr>
        <w:t xml:space="preserve">§ </w:t>
      </w:r>
      <w:r w:rsidR="00A87FE7">
        <w:rPr>
          <w:b/>
          <w:bCs/>
          <w:sz w:val="22"/>
          <w:szCs w:val="22"/>
        </w:rPr>
        <w:t>1</w:t>
      </w:r>
      <w:r w:rsidR="00D0046B">
        <w:rPr>
          <w:b/>
          <w:bCs/>
          <w:sz w:val="22"/>
          <w:szCs w:val="22"/>
        </w:rPr>
        <w:t>2</w:t>
      </w:r>
    </w:p>
    <w:p w:rsidR="00037245" w:rsidRPr="00C824B7" w:rsidRDefault="00037245" w:rsidP="00037245">
      <w:pPr>
        <w:pStyle w:val="western"/>
        <w:spacing w:line="360" w:lineRule="auto"/>
        <w:rPr>
          <w:sz w:val="22"/>
          <w:szCs w:val="22"/>
        </w:rPr>
      </w:pPr>
      <w:r w:rsidRPr="00C824B7">
        <w:rPr>
          <w:sz w:val="22"/>
          <w:szCs w:val="22"/>
        </w:rPr>
        <w:t>Umowę sporządzono w dwóch jednobrzmiących egzemplarzach, dla każdej ze stron.</w:t>
      </w:r>
    </w:p>
    <w:p w:rsidR="00743FF1" w:rsidRDefault="00743FF1" w:rsidP="00743FF1">
      <w:pPr>
        <w:rPr>
          <w:rFonts w:ascii="Times New Roman" w:hAnsi="Times New Roman"/>
        </w:rPr>
      </w:pPr>
    </w:p>
    <w:p w:rsidR="00434A63" w:rsidRPr="00CB0274" w:rsidRDefault="00434A63" w:rsidP="00434A63">
      <w:pPr>
        <w:rPr>
          <w:rFonts w:ascii="Times New Roman" w:hAnsi="Times New Roman"/>
          <w:sz w:val="20"/>
          <w:szCs w:val="20"/>
        </w:rPr>
      </w:pPr>
      <w:r w:rsidRPr="00CB0274">
        <w:rPr>
          <w:rFonts w:ascii="Times New Roman" w:hAnsi="Times New Roman"/>
          <w:sz w:val="20"/>
          <w:szCs w:val="20"/>
        </w:rPr>
        <w:t>Sprawdzono pod względem formalno-prawnym: ……………………………………….</w:t>
      </w:r>
    </w:p>
    <w:p w:rsidR="00434A63" w:rsidRDefault="00434A63" w:rsidP="00434A63">
      <w:pPr>
        <w:rPr>
          <w:rFonts w:ascii="Times New Roman" w:hAnsi="Times New Roman"/>
          <w:sz w:val="20"/>
          <w:szCs w:val="20"/>
        </w:rPr>
      </w:pPr>
    </w:p>
    <w:p w:rsidR="00434A63" w:rsidRPr="00CB0274" w:rsidRDefault="00434A63" w:rsidP="00434A63">
      <w:pPr>
        <w:rPr>
          <w:rFonts w:ascii="Times New Roman" w:hAnsi="Times New Roman"/>
          <w:sz w:val="20"/>
          <w:szCs w:val="20"/>
        </w:rPr>
      </w:pPr>
      <w:r w:rsidRPr="00CB0274">
        <w:rPr>
          <w:rFonts w:ascii="Times New Roman" w:hAnsi="Times New Roman"/>
          <w:sz w:val="20"/>
          <w:szCs w:val="20"/>
        </w:rPr>
        <w:t>Sprawdzono pod względem merytorycznym: …………………………………………..</w:t>
      </w:r>
    </w:p>
    <w:p w:rsidR="00434A63" w:rsidRPr="00CB0274" w:rsidRDefault="00434A63" w:rsidP="00434A63">
      <w:pPr>
        <w:rPr>
          <w:rFonts w:ascii="Times New Roman" w:hAnsi="Times New Roman"/>
          <w:sz w:val="20"/>
          <w:szCs w:val="20"/>
        </w:rPr>
      </w:pPr>
    </w:p>
    <w:p w:rsidR="00434A63" w:rsidRPr="00CB0274" w:rsidRDefault="00434A63" w:rsidP="00434A63">
      <w:pPr>
        <w:rPr>
          <w:rFonts w:ascii="Times New Roman" w:hAnsi="Times New Roman"/>
          <w:sz w:val="20"/>
          <w:szCs w:val="20"/>
        </w:rPr>
      </w:pPr>
      <w:r w:rsidRPr="00CB0274">
        <w:rPr>
          <w:rFonts w:ascii="Times New Roman" w:hAnsi="Times New Roman"/>
          <w:sz w:val="20"/>
          <w:szCs w:val="20"/>
        </w:rPr>
        <w:t>Sprawdzono pod względem finansowym: …………………………………………</w:t>
      </w:r>
    </w:p>
    <w:p w:rsidR="00743FF1" w:rsidRDefault="00743FF1" w:rsidP="00743FF1">
      <w:pPr>
        <w:rPr>
          <w:rFonts w:ascii="Times New Roman" w:hAnsi="Times New Roman"/>
        </w:rPr>
      </w:pPr>
    </w:p>
    <w:p w:rsidR="00743FF1" w:rsidRDefault="00743FF1" w:rsidP="00743FF1">
      <w:pPr>
        <w:pStyle w:val="western"/>
        <w:spacing w:line="360" w:lineRule="auto"/>
        <w:rPr>
          <w:sz w:val="22"/>
          <w:szCs w:val="22"/>
        </w:rPr>
      </w:pPr>
    </w:p>
    <w:p w:rsidR="00743FF1" w:rsidRDefault="00743FF1" w:rsidP="00743FF1">
      <w:pPr>
        <w:pStyle w:val="Standard"/>
        <w:tabs>
          <w:tab w:val="left" w:pos="732"/>
          <w:tab w:val="left" w:pos="3957"/>
        </w:tabs>
        <w:ind w:right="-3"/>
        <w:jc w:val="both"/>
        <w:rPr>
          <w:b/>
          <w:sz w:val="22"/>
          <w:szCs w:val="22"/>
        </w:rPr>
      </w:pPr>
    </w:p>
    <w:p w:rsidR="00743FF1" w:rsidRDefault="00743FF1" w:rsidP="00743FF1">
      <w:pPr>
        <w:widowControl w:val="0"/>
        <w:shd w:val="clear" w:color="auto" w:fill="FFFFFF"/>
        <w:tabs>
          <w:tab w:val="left" w:pos="601"/>
          <w:tab w:val="left" w:pos="650"/>
        </w:tabs>
        <w:autoSpaceDE w:val="0"/>
        <w:autoSpaceDN w:val="0"/>
        <w:adjustRightInd w:val="0"/>
        <w:spacing w:line="240" w:lineRule="auto"/>
        <w:ind w:right="-30"/>
        <w:jc w:val="both"/>
        <w:rPr>
          <w:rFonts w:ascii="Times New Roman" w:hAnsi="Times New Roman"/>
          <w:color w:val="000000"/>
        </w:rPr>
      </w:pPr>
      <w:r>
        <w:rPr>
          <w:rFonts w:ascii="Times New Roman" w:hAnsi="Times New Roman"/>
          <w:color w:val="000000"/>
        </w:rPr>
        <w:t>…………………………………………                      ………………………………………</w:t>
      </w:r>
    </w:p>
    <w:p w:rsidR="00743FF1" w:rsidRDefault="00743FF1" w:rsidP="00743FF1">
      <w:pPr>
        <w:pStyle w:val="Standard"/>
        <w:tabs>
          <w:tab w:val="left" w:pos="732"/>
          <w:tab w:val="left" w:pos="3957"/>
        </w:tabs>
        <w:ind w:right="-3"/>
        <w:jc w:val="both"/>
        <w:rPr>
          <w:b/>
          <w:sz w:val="22"/>
          <w:szCs w:val="22"/>
        </w:rPr>
      </w:pPr>
      <w:r>
        <w:rPr>
          <w:b/>
          <w:sz w:val="22"/>
          <w:szCs w:val="22"/>
        </w:rPr>
        <w:t xml:space="preserve">PRZYJMUJĄCY ZAMÓWIENIE </w:t>
      </w:r>
      <w:r>
        <w:rPr>
          <w:b/>
          <w:sz w:val="22"/>
          <w:szCs w:val="22"/>
        </w:rPr>
        <w:tab/>
      </w:r>
      <w:r>
        <w:rPr>
          <w:b/>
          <w:sz w:val="22"/>
          <w:szCs w:val="22"/>
        </w:rPr>
        <w:tab/>
        <w:t xml:space="preserve">             UDZIELAJĄCY ZAMÓWIENIA</w:t>
      </w:r>
    </w:p>
    <w:p w:rsidR="00037245" w:rsidRPr="00C824B7" w:rsidRDefault="00037245" w:rsidP="00037245">
      <w:pPr>
        <w:pStyle w:val="western"/>
        <w:spacing w:line="360" w:lineRule="auto"/>
        <w:rPr>
          <w:sz w:val="22"/>
          <w:szCs w:val="22"/>
        </w:rPr>
      </w:pPr>
    </w:p>
    <w:p w:rsidR="000D5253" w:rsidRDefault="000D5253" w:rsidP="000D5253">
      <w:pPr>
        <w:jc w:val="center"/>
      </w:pPr>
    </w:p>
    <w:p w:rsidR="00DF5728" w:rsidRDefault="00DF5728" w:rsidP="000D5253">
      <w:pPr>
        <w:jc w:val="center"/>
      </w:pPr>
    </w:p>
    <w:p w:rsidR="00E96C97" w:rsidRDefault="00E96C97" w:rsidP="00DE1E5A"/>
    <w:p w:rsidR="00DE1E5A" w:rsidRDefault="00DE1E5A" w:rsidP="00DE1E5A"/>
    <w:p w:rsidR="00DE1E5A" w:rsidRDefault="00DE1E5A" w:rsidP="00DE1E5A"/>
    <w:p w:rsidR="00DE1E5A" w:rsidRDefault="00DE1E5A" w:rsidP="00DE1E5A"/>
    <w:p w:rsidR="00DE1E5A" w:rsidRDefault="00DE1E5A" w:rsidP="00DE1E5A"/>
    <w:p w:rsidR="00DE1E5A" w:rsidRDefault="00DE1E5A" w:rsidP="00DE1E5A"/>
    <w:p w:rsidR="00DE1E5A" w:rsidRDefault="00DE1E5A" w:rsidP="00DE1E5A"/>
    <w:p w:rsidR="00DE1E5A" w:rsidRDefault="00DE1E5A" w:rsidP="00DE1E5A"/>
    <w:p w:rsidR="00743FF1" w:rsidRPr="00DE1E5A" w:rsidRDefault="00743FF1" w:rsidP="00DE1E5A">
      <w:pPr>
        <w:pStyle w:val="Akapitzlist"/>
        <w:ind w:left="317"/>
        <w:jc w:val="right"/>
        <w:rPr>
          <w:b/>
        </w:rPr>
      </w:pPr>
      <w:r w:rsidRPr="00877313">
        <w:rPr>
          <w:b/>
        </w:rPr>
        <w:t>Z</w:t>
      </w:r>
      <w:r>
        <w:rPr>
          <w:b/>
        </w:rPr>
        <w:t>ałącznik nr 1 do Umowy nr …/D/202</w:t>
      </w:r>
      <w:r w:rsidR="00DE1E5A">
        <w:rPr>
          <w:b/>
        </w:rPr>
        <w:t>4</w:t>
      </w:r>
    </w:p>
    <w:p w:rsidR="0061192B" w:rsidRPr="00877313" w:rsidRDefault="0061192B" w:rsidP="00743FF1">
      <w:pPr>
        <w:pStyle w:val="Akapitzlist"/>
        <w:ind w:left="317"/>
        <w:jc w:val="right"/>
        <w:rPr>
          <w:b/>
        </w:rPr>
      </w:pPr>
    </w:p>
    <w:p w:rsidR="00743FF1" w:rsidRDefault="00743FF1" w:rsidP="00743FF1">
      <w:pPr>
        <w:pStyle w:val="Akapitzlist"/>
        <w:ind w:left="317"/>
        <w:jc w:val="center"/>
        <w:rPr>
          <w:b/>
          <w:u w:val="single"/>
        </w:rPr>
      </w:pPr>
      <w:r w:rsidRPr="00877313">
        <w:rPr>
          <w:b/>
          <w:u w:val="single"/>
        </w:rPr>
        <w:t xml:space="preserve">ZAKRES CZYNNOŚCI </w:t>
      </w:r>
    </w:p>
    <w:p w:rsidR="00743FF1" w:rsidRPr="00877313" w:rsidRDefault="00743FF1" w:rsidP="00743FF1">
      <w:pPr>
        <w:pStyle w:val="Akapitzlist"/>
        <w:ind w:left="317"/>
        <w:jc w:val="center"/>
        <w:rPr>
          <w:b/>
          <w:u w:val="single"/>
        </w:rPr>
      </w:pPr>
    </w:p>
    <w:p w:rsidR="00743FF1" w:rsidRPr="00877313" w:rsidRDefault="00743FF1" w:rsidP="00743FF1">
      <w:pPr>
        <w:pStyle w:val="Akapitzlist"/>
        <w:ind w:left="317"/>
        <w:jc w:val="center"/>
        <w:rPr>
          <w:b/>
        </w:rPr>
      </w:pPr>
      <w:r w:rsidRPr="00877313">
        <w:rPr>
          <w:b/>
        </w:rPr>
        <w:t>KIEROWNIKA ODDZIAŁU</w:t>
      </w:r>
      <w:r>
        <w:rPr>
          <w:b/>
        </w:rPr>
        <w:t xml:space="preserve"> </w:t>
      </w:r>
    </w:p>
    <w:p w:rsidR="00743FF1" w:rsidRDefault="00743FF1" w:rsidP="00743FF1">
      <w:pPr>
        <w:pStyle w:val="Akapitzlist"/>
        <w:ind w:left="317"/>
        <w:rPr>
          <w:b/>
          <w:u w:val="single"/>
        </w:rPr>
      </w:pPr>
    </w:p>
    <w:p w:rsidR="00743FF1" w:rsidRDefault="00743FF1" w:rsidP="00743FF1">
      <w:pPr>
        <w:pStyle w:val="Akapitzlist"/>
        <w:numPr>
          <w:ilvl w:val="0"/>
          <w:numId w:val="44"/>
        </w:numPr>
        <w:spacing w:line="276" w:lineRule="auto"/>
        <w:ind w:left="709" w:hanging="392"/>
        <w:jc w:val="both"/>
        <w:rPr>
          <w:b/>
        </w:rPr>
      </w:pPr>
      <w:r w:rsidRPr="00877313">
        <w:rPr>
          <w:b/>
        </w:rPr>
        <w:t>Do ogólnych obowiązków Kierownika Oddziału związanych z zarządzaniem Oddziałem oraz podległym personelem należy:</w:t>
      </w:r>
    </w:p>
    <w:p w:rsidR="00743FF1" w:rsidRPr="00877313" w:rsidRDefault="00743FF1" w:rsidP="00743FF1">
      <w:pPr>
        <w:pStyle w:val="Akapitzlist"/>
        <w:spacing w:line="276" w:lineRule="auto"/>
        <w:ind w:left="709"/>
        <w:jc w:val="both"/>
        <w:rPr>
          <w:b/>
        </w:rPr>
      </w:pPr>
    </w:p>
    <w:p w:rsidR="00743FF1" w:rsidRPr="00877313" w:rsidRDefault="00743FF1" w:rsidP="00743FF1">
      <w:pPr>
        <w:pStyle w:val="TableContents"/>
        <w:numPr>
          <w:ilvl w:val="0"/>
          <w:numId w:val="43"/>
        </w:numPr>
        <w:tabs>
          <w:tab w:val="left" w:pos="426"/>
        </w:tabs>
        <w:spacing w:after="120"/>
        <w:ind w:left="714" w:hanging="357"/>
        <w:jc w:val="both"/>
        <w:rPr>
          <w:sz w:val="22"/>
          <w:szCs w:val="22"/>
        </w:rPr>
      </w:pPr>
      <w:r w:rsidRPr="00877313">
        <w:rPr>
          <w:sz w:val="22"/>
          <w:szCs w:val="22"/>
        </w:rPr>
        <w:t>Kierowanie (planowanie, organizowanie, nadzorowanie oraz kontrola funkcjonalna) wydzieloną strukturą organizacyjną Szpitala oraz powierzonym obszarem zadań.</w:t>
      </w:r>
    </w:p>
    <w:p w:rsidR="0061192B" w:rsidRPr="0061192B" w:rsidRDefault="00743FF1" w:rsidP="0061192B">
      <w:pPr>
        <w:pStyle w:val="Akapitzlist"/>
        <w:numPr>
          <w:ilvl w:val="0"/>
          <w:numId w:val="43"/>
        </w:numPr>
        <w:tabs>
          <w:tab w:val="left" w:pos="709"/>
          <w:tab w:val="left" w:pos="851"/>
        </w:tabs>
        <w:spacing w:before="120" w:after="120" w:line="276" w:lineRule="auto"/>
        <w:ind w:hanging="436"/>
        <w:jc w:val="both"/>
      </w:pPr>
      <w:r w:rsidRPr="0061192B">
        <w:rPr>
          <w:sz w:val="22"/>
          <w:szCs w:val="22"/>
        </w:rPr>
        <w:t>Przestrzeganie dyscypliny finansowej przy realizacji zadań.</w:t>
      </w:r>
    </w:p>
    <w:p w:rsidR="0061192B" w:rsidRPr="0061192B" w:rsidRDefault="00743FF1" w:rsidP="0061192B">
      <w:pPr>
        <w:pStyle w:val="Akapitzlist"/>
        <w:numPr>
          <w:ilvl w:val="0"/>
          <w:numId w:val="43"/>
        </w:numPr>
        <w:tabs>
          <w:tab w:val="left" w:pos="709"/>
          <w:tab w:val="left" w:pos="851"/>
        </w:tabs>
        <w:spacing w:before="120" w:after="120" w:line="276" w:lineRule="auto"/>
        <w:ind w:hanging="436"/>
        <w:jc w:val="both"/>
      </w:pPr>
      <w:r w:rsidRPr="0061192B">
        <w:rPr>
          <w:bCs/>
          <w:sz w:val="22"/>
          <w:szCs w:val="22"/>
        </w:rPr>
        <w:t>Sporządzanie planu pracy lekarzy  zgodnie z umową.</w:t>
      </w:r>
    </w:p>
    <w:p w:rsidR="0061192B" w:rsidRPr="0061192B" w:rsidRDefault="00743FF1" w:rsidP="0061192B">
      <w:pPr>
        <w:pStyle w:val="Akapitzlist"/>
        <w:numPr>
          <w:ilvl w:val="0"/>
          <w:numId w:val="43"/>
        </w:numPr>
        <w:tabs>
          <w:tab w:val="left" w:pos="709"/>
          <w:tab w:val="left" w:pos="851"/>
        </w:tabs>
        <w:spacing w:before="120" w:after="120" w:line="276" w:lineRule="auto"/>
        <w:ind w:hanging="436"/>
        <w:jc w:val="both"/>
      </w:pPr>
      <w:r w:rsidRPr="0061192B">
        <w:rPr>
          <w:sz w:val="22"/>
          <w:szCs w:val="22"/>
        </w:rPr>
        <w:t>Przestrzeganie ustalonej w Szpitalu polityki jakości, wdrożonych procedur i norm akredytacyjnych oraz nadzór nad utrzymaniem i doskonaleniem systemu zarządzania.</w:t>
      </w:r>
    </w:p>
    <w:p w:rsidR="0061192B" w:rsidRPr="0061192B" w:rsidRDefault="00743FF1" w:rsidP="0061192B">
      <w:pPr>
        <w:pStyle w:val="Akapitzlist"/>
        <w:numPr>
          <w:ilvl w:val="0"/>
          <w:numId w:val="43"/>
        </w:numPr>
        <w:tabs>
          <w:tab w:val="left" w:pos="709"/>
          <w:tab w:val="left" w:pos="851"/>
        </w:tabs>
        <w:spacing w:before="120" w:after="120" w:line="276" w:lineRule="auto"/>
        <w:ind w:hanging="436"/>
        <w:jc w:val="both"/>
      </w:pPr>
      <w:r w:rsidRPr="0061192B">
        <w:rPr>
          <w:sz w:val="22"/>
          <w:szCs w:val="22"/>
        </w:rPr>
        <w:t>Rozdział zadań i środków do ich wykonania, z uwzględnieniem ich rangi, priorytetu, kwalifikacji fachowych i obciążenia pracowników pracą bieżącą.</w:t>
      </w:r>
    </w:p>
    <w:p w:rsidR="0061192B" w:rsidRDefault="00743FF1" w:rsidP="0061192B">
      <w:pPr>
        <w:pStyle w:val="Akapitzlist"/>
        <w:numPr>
          <w:ilvl w:val="0"/>
          <w:numId w:val="43"/>
        </w:numPr>
        <w:tabs>
          <w:tab w:val="left" w:pos="709"/>
          <w:tab w:val="left" w:pos="851"/>
        </w:tabs>
        <w:spacing w:before="120" w:after="120" w:line="276" w:lineRule="auto"/>
        <w:ind w:hanging="436"/>
        <w:jc w:val="both"/>
      </w:pPr>
      <w:r w:rsidRPr="0061192B">
        <w:t>Czuwanie nad prawidłowym tokiem pracy na oddziale, nadzorowanie pod względem fachowym i etycznym pracy podległego personelu, ustalanie zakresów obowiązków pracownikom oddziału;</w:t>
      </w:r>
    </w:p>
    <w:p w:rsidR="0061192B" w:rsidRPr="0061192B" w:rsidRDefault="00743FF1" w:rsidP="0061192B">
      <w:pPr>
        <w:pStyle w:val="Akapitzlist"/>
        <w:numPr>
          <w:ilvl w:val="0"/>
          <w:numId w:val="43"/>
        </w:numPr>
        <w:tabs>
          <w:tab w:val="left" w:pos="709"/>
          <w:tab w:val="left" w:pos="851"/>
        </w:tabs>
        <w:spacing w:before="120" w:after="120" w:line="276" w:lineRule="auto"/>
        <w:ind w:hanging="436"/>
        <w:jc w:val="both"/>
      </w:pPr>
      <w:r w:rsidRPr="0061192B">
        <w:rPr>
          <w:sz w:val="22"/>
          <w:szCs w:val="22"/>
        </w:rPr>
        <w:t>Nadzór nad racjonalnym planowaniem pracy personelu w oddziale;</w:t>
      </w:r>
    </w:p>
    <w:p w:rsidR="0061192B" w:rsidRPr="0061192B" w:rsidRDefault="00743FF1" w:rsidP="0061192B">
      <w:pPr>
        <w:pStyle w:val="Akapitzlist"/>
        <w:numPr>
          <w:ilvl w:val="0"/>
          <w:numId w:val="43"/>
        </w:numPr>
        <w:tabs>
          <w:tab w:val="left" w:pos="709"/>
          <w:tab w:val="left" w:pos="851"/>
        </w:tabs>
        <w:spacing w:before="120" w:after="120" w:line="276" w:lineRule="auto"/>
        <w:ind w:hanging="436"/>
        <w:jc w:val="both"/>
      </w:pPr>
      <w:r w:rsidRPr="0061192B">
        <w:rPr>
          <w:sz w:val="22"/>
          <w:szCs w:val="22"/>
        </w:rPr>
        <w:t xml:space="preserve">Właściwa organizacja pracy pod względem bhp i </w:t>
      </w:r>
      <w:proofErr w:type="spellStart"/>
      <w:r w:rsidRPr="0061192B">
        <w:rPr>
          <w:sz w:val="22"/>
          <w:szCs w:val="22"/>
        </w:rPr>
        <w:t>p.poż</w:t>
      </w:r>
      <w:proofErr w:type="spellEnd"/>
      <w:r w:rsidRPr="0061192B">
        <w:rPr>
          <w:sz w:val="22"/>
          <w:szCs w:val="22"/>
        </w:rPr>
        <w:t>. oraz sprawowanie stałego nadzoru w tym zakresie.</w:t>
      </w:r>
    </w:p>
    <w:p w:rsidR="0061192B" w:rsidRPr="0061192B" w:rsidRDefault="00743FF1" w:rsidP="0061192B">
      <w:pPr>
        <w:pStyle w:val="Akapitzlist"/>
        <w:numPr>
          <w:ilvl w:val="0"/>
          <w:numId w:val="43"/>
        </w:numPr>
        <w:tabs>
          <w:tab w:val="left" w:pos="709"/>
          <w:tab w:val="left" w:pos="851"/>
        </w:tabs>
        <w:spacing w:before="120" w:after="120" w:line="276" w:lineRule="auto"/>
        <w:ind w:hanging="436"/>
        <w:jc w:val="both"/>
      </w:pPr>
      <w:r w:rsidRPr="0061192B">
        <w:rPr>
          <w:sz w:val="22"/>
          <w:szCs w:val="22"/>
        </w:rPr>
        <w:t>Ocenianie pracowników oraz wydawanie opinii.</w:t>
      </w:r>
    </w:p>
    <w:p w:rsidR="0061192B" w:rsidRPr="0061192B" w:rsidRDefault="00743FF1" w:rsidP="0061192B">
      <w:pPr>
        <w:pStyle w:val="Akapitzlist"/>
        <w:numPr>
          <w:ilvl w:val="0"/>
          <w:numId w:val="43"/>
        </w:numPr>
        <w:tabs>
          <w:tab w:val="left" w:pos="709"/>
          <w:tab w:val="left" w:pos="851"/>
        </w:tabs>
        <w:spacing w:before="120" w:after="120" w:line="276" w:lineRule="auto"/>
        <w:ind w:hanging="436"/>
        <w:jc w:val="both"/>
      </w:pPr>
      <w:r w:rsidRPr="0061192B">
        <w:rPr>
          <w:sz w:val="22"/>
          <w:szCs w:val="22"/>
        </w:rPr>
        <w:t>Nadzorowanie przestrzegania przez podległych pracowników obowiązujących ich przepisów, zasad współżycia społecznego i norm etycznych.</w:t>
      </w:r>
    </w:p>
    <w:p w:rsidR="0061192B" w:rsidRPr="0061192B" w:rsidRDefault="00743FF1" w:rsidP="0061192B">
      <w:pPr>
        <w:pStyle w:val="Akapitzlist"/>
        <w:numPr>
          <w:ilvl w:val="0"/>
          <w:numId w:val="43"/>
        </w:numPr>
        <w:tabs>
          <w:tab w:val="left" w:pos="709"/>
          <w:tab w:val="left" w:pos="851"/>
        </w:tabs>
        <w:spacing w:before="120" w:after="120" w:line="276" w:lineRule="auto"/>
        <w:ind w:hanging="436"/>
        <w:jc w:val="both"/>
      </w:pPr>
      <w:r w:rsidRPr="0061192B">
        <w:rPr>
          <w:sz w:val="22"/>
          <w:szCs w:val="22"/>
        </w:rPr>
        <w:t>Adaptacja nowo przyjętych do pracy pracowników, w tym wprowadzenie w specyfikę przydzielonych zadań, udzielanie wyjaśnień dotyczących ich nowych obowiązków, uprawnień oraz zakresu ich odpowiedzialności.</w:t>
      </w:r>
    </w:p>
    <w:p w:rsidR="0061192B" w:rsidRPr="0061192B" w:rsidRDefault="00743FF1" w:rsidP="0061192B">
      <w:pPr>
        <w:pStyle w:val="Akapitzlist"/>
        <w:numPr>
          <w:ilvl w:val="0"/>
          <w:numId w:val="43"/>
        </w:numPr>
        <w:tabs>
          <w:tab w:val="left" w:pos="709"/>
          <w:tab w:val="left" w:pos="851"/>
        </w:tabs>
        <w:spacing w:before="120" w:after="120" w:line="276" w:lineRule="auto"/>
        <w:ind w:hanging="436"/>
        <w:jc w:val="both"/>
      </w:pPr>
      <w:r w:rsidRPr="0061192B">
        <w:rPr>
          <w:sz w:val="22"/>
          <w:szCs w:val="22"/>
        </w:rPr>
        <w:t>Inspirowanie i wspieranie rozwoju zawodowego podległych pracowników oraz kierowanie procesem ich doskonalenia zawodowego.</w:t>
      </w:r>
    </w:p>
    <w:p w:rsidR="0061192B" w:rsidRPr="0061192B" w:rsidRDefault="00743FF1" w:rsidP="0061192B">
      <w:pPr>
        <w:pStyle w:val="Akapitzlist"/>
        <w:numPr>
          <w:ilvl w:val="0"/>
          <w:numId w:val="43"/>
        </w:numPr>
        <w:tabs>
          <w:tab w:val="left" w:pos="709"/>
          <w:tab w:val="left" w:pos="851"/>
        </w:tabs>
        <w:spacing w:before="120" w:after="120" w:line="276" w:lineRule="auto"/>
        <w:ind w:hanging="436"/>
        <w:jc w:val="both"/>
      </w:pPr>
      <w:r w:rsidRPr="0061192B">
        <w:rPr>
          <w:sz w:val="22"/>
          <w:szCs w:val="22"/>
        </w:rPr>
        <w:t>Prowadzenie szkoleń wewnętrznych dla podległego personelu.</w:t>
      </w:r>
    </w:p>
    <w:p w:rsidR="0061192B" w:rsidRPr="0061192B" w:rsidRDefault="00743FF1" w:rsidP="0061192B">
      <w:pPr>
        <w:pStyle w:val="Akapitzlist"/>
        <w:numPr>
          <w:ilvl w:val="0"/>
          <w:numId w:val="43"/>
        </w:numPr>
        <w:tabs>
          <w:tab w:val="left" w:pos="709"/>
          <w:tab w:val="left" w:pos="851"/>
        </w:tabs>
        <w:spacing w:before="120" w:after="120" w:line="276" w:lineRule="auto"/>
        <w:ind w:hanging="436"/>
        <w:jc w:val="both"/>
      </w:pPr>
      <w:r w:rsidRPr="0061192B">
        <w:rPr>
          <w:sz w:val="22"/>
          <w:szCs w:val="22"/>
        </w:rPr>
        <w:t>Analizowanie i doskonalenie struktury zatrudnienia w kierowanej komórce.</w:t>
      </w:r>
    </w:p>
    <w:p w:rsidR="0061192B" w:rsidRPr="0061192B" w:rsidRDefault="00743FF1" w:rsidP="0061192B">
      <w:pPr>
        <w:pStyle w:val="Akapitzlist"/>
        <w:numPr>
          <w:ilvl w:val="0"/>
          <w:numId w:val="43"/>
        </w:numPr>
        <w:tabs>
          <w:tab w:val="left" w:pos="709"/>
          <w:tab w:val="left" w:pos="851"/>
        </w:tabs>
        <w:spacing w:before="120" w:after="120" w:line="276" w:lineRule="auto"/>
        <w:ind w:hanging="436"/>
        <w:jc w:val="both"/>
      </w:pPr>
      <w:r w:rsidRPr="0061192B">
        <w:rPr>
          <w:sz w:val="22"/>
          <w:szCs w:val="22"/>
        </w:rPr>
        <w:t>Przestrzeganie przepisów w zakresie ochrony danych osobowych oraz ochrony informacji niejawnych w zakresie funkcjonowania zakładu pracy, w tym dotyczących stanu finansów, wysokości wynagrodzenia, kontraktów kontrahentów.</w:t>
      </w:r>
    </w:p>
    <w:p w:rsidR="00FA63CF" w:rsidRPr="0061192B" w:rsidRDefault="00743FF1" w:rsidP="00FA63CF">
      <w:pPr>
        <w:pStyle w:val="Akapitzlist"/>
        <w:numPr>
          <w:ilvl w:val="0"/>
          <w:numId w:val="43"/>
        </w:numPr>
        <w:tabs>
          <w:tab w:val="left" w:pos="709"/>
          <w:tab w:val="left" w:pos="851"/>
        </w:tabs>
        <w:spacing w:before="120" w:after="120" w:line="276" w:lineRule="auto"/>
        <w:ind w:hanging="436"/>
        <w:jc w:val="both"/>
      </w:pPr>
      <w:r w:rsidRPr="0061192B">
        <w:rPr>
          <w:sz w:val="22"/>
          <w:szCs w:val="22"/>
        </w:rPr>
        <w:t>Informowanie Komendy Szpitala o bieżących potrzebach i stwierdzonych nieprawidłowościach zaistniałych w szpitalu.</w:t>
      </w:r>
    </w:p>
    <w:p w:rsidR="0061192B" w:rsidRPr="0061192B" w:rsidRDefault="0061192B" w:rsidP="0061192B">
      <w:pPr>
        <w:pStyle w:val="Akapitzlist"/>
        <w:tabs>
          <w:tab w:val="left" w:pos="709"/>
          <w:tab w:val="left" w:pos="851"/>
        </w:tabs>
        <w:spacing w:before="120" w:after="120" w:line="276" w:lineRule="auto"/>
        <w:jc w:val="both"/>
      </w:pPr>
    </w:p>
    <w:p w:rsidR="00743FF1" w:rsidRDefault="00743FF1" w:rsidP="00743FF1">
      <w:pPr>
        <w:pStyle w:val="Akapitzlist"/>
        <w:numPr>
          <w:ilvl w:val="0"/>
          <w:numId w:val="44"/>
        </w:numPr>
        <w:spacing w:after="200" w:line="276" w:lineRule="auto"/>
        <w:ind w:left="709" w:hanging="425"/>
        <w:jc w:val="both"/>
        <w:rPr>
          <w:b/>
          <w:sz w:val="22"/>
          <w:szCs w:val="22"/>
        </w:rPr>
      </w:pPr>
      <w:r w:rsidRPr="009F3952">
        <w:rPr>
          <w:b/>
          <w:sz w:val="22"/>
          <w:szCs w:val="22"/>
        </w:rPr>
        <w:t>Do obowiązków Kierownika Oddziału związanych z procesem diagnostyczno-leczniczym należy przede wszystkim:</w:t>
      </w:r>
    </w:p>
    <w:p w:rsidR="00743FF1" w:rsidRPr="009F3952" w:rsidRDefault="00743FF1" w:rsidP="00743FF1">
      <w:pPr>
        <w:pStyle w:val="Akapitzlist"/>
        <w:spacing w:after="200" w:line="276" w:lineRule="auto"/>
        <w:ind w:left="709"/>
        <w:jc w:val="both"/>
        <w:rPr>
          <w:b/>
          <w:sz w:val="22"/>
          <w:szCs w:val="22"/>
        </w:rPr>
      </w:pPr>
    </w:p>
    <w:p w:rsidR="00743FF1" w:rsidRPr="009F3952" w:rsidRDefault="00743FF1" w:rsidP="00743FF1">
      <w:pPr>
        <w:pStyle w:val="Akapitzlist"/>
        <w:widowControl w:val="0"/>
        <w:numPr>
          <w:ilvl w:val="0"/>
          <w:numId w:val="42"/>
        </w:numPr>
        <w:shd w:val="clear" w:color="auto" w:fill="FFFFFF"/>
        <w:autoSpaceDE w:val="0"/>
        <w:autoSpaceDN w:val="0"/>
        <w:adjustRightInd w:val="0"/>
        <w:spacing w:before="120" w:after="240" w:line="276" w:lineRule="auto"/>
        <w:ind w:left="714" w:right="-28" w:hanging="357"/>
        <w:jc w:val="both"/>
        <w:rPr>
          <w:bCs/>
          <w:sz w:val="22"/>
          <w:szCs w:val="22"/>
        </w:rPr>
      </w:pPr>
      <w:r w:rsidRPr="009F3952">
        <w:rPr>
          <w:bCs/>
          <w:sz w:val="22"/>
          <w:szCs w:val="22"/>
        </w:rPr>
        <w:t>Ustalanie postępowania leczniczego i kontrolowanie stanu opieki nad pacjentem.</w:t>
      </w:r>
    </w:p>
    <w:p w:rsidR="00743FF1" w:rsidRPr="009F3952" w:rsidRDefault="00743FF1" w:rsidP="00743FF1">
      <w:pPr>
        <w:pStyle w:val="Akapitzlist"/>
        <w:widowControl w:val="0"/>
        <w:numPr>
          <w:ilvl w:val="0"/>
          <w:numId w:val="42"/>
        </w:numPr>
        <w:shd w:val="clear" w:color="auto" w:fill="FFFFFF"/>
        <w:tabs>
          <w:tab w:val="left" w:pos="426"/>
        </w:tabs>
        <w:autoSpaceDE w:val="0"/>
        <w:autoSpaceDN w:val="0"/>
        <w:adjustRightInd w:val="0"/>
        <w:spacing w:before="120" w:after="120" w:line="276" w:lineRule="auto"/>
        <w:ind w:right="-30"/>
        <w:jc w:val="both"/>
        <w:rPr>
          <w:b/>
          <w:sz w:val="22"/>
          <w:szCs w:val="22"/>
        </w:rPr>
      </w:pPr>
      <w:r w:rsidRPr="009F3952">
        <w:rPr>
          <w:bCs/>
          <w:sz w:val="22"/>
          <w:szCs w:val="22"/>
        </w:rPr>
        <w:t>Osobisty nadzór nad prawidłowym prowadzeniem i obiegiem dokumentacji medycznej, zwłaszcza terminowym (określonym w regulaminie Szpitala)</w:t>
      </w:r>
      <w:r w:rsidR="00DE1E5A">
        <w:rPr>
          <w:bCs/>
          <w:sz w:val="22"/>
          <w:szCs w:val="22"/>
        </w:rPr>
        <w:t xml:space="preserve"> </w:t>
      </w:r>
      <w:r w:rsidRPr="009F3952">
        <w:rPr>
          <w:sz w:val="22"/>
          <w:szCs w:val="22"/>
        </w:rPr>
        <w:t>przekazywaniem historii chorób do odpowiednich Komórek Organizacyjnych Szpitala.</w:t>
      </w:r>
    </w:p>
    <w:p w:rsidR="00743FF1" w:rsidRPr="009F3952" w:rsidRDefault="00743FF1" w:rsidP="00743FF1">
      <w:pPr>
        <w:pStyle w:val="Akapitzlist"/>
        <w:widowControl w:val="0"/>
        <w:numPr>
          <w:ilvl w:val="0"/>
          <w:numId w:val="42"/>
        </w:numPr>
        <w:shd w:val="clear" w:color="auto" w:fill="FFFFFF"/>
        <w:tabs>
          <w:tab w:val="left" w:pos="709"/>
        </w:tabs>
        <w:autoSpaceDE w:val="0"/>
        <w:autoSpaceDN w:val="0"/>
        <w:adjustRightInd w:val="0"/>
        <w:spacing w:before="120" w:after="120" w:line="276" w:lineRule="auto"/>
        <w:ind w:right="-30"/>
        <w:jc w:val="both"/>
        <w:rPr>
          <w:bCs/>
          <w:sz w:val="22"/>
          <w:szCs w:val="22"/>
        </w:rPr>
      </w:pPr>
      <w:r w:rsidRPr="009F3952">
        <w:rPr>
          <w:bCs/>
          <w:sz w:val="22"/>
          <w:szCs w:val="22"/>
        </w:rPr>
        <w:t>Na każdorazowe polecenie przedstawianie Zastępcy Komendanta Szpitala dokumentacji medycznej pacjentów.</w:t>
      </w:r>
    </w:p>
    <w:p w:rsidR="00743FF1" w:rsidRPr="009F3952" w:rsidRDefault="00743FF1" w:rsidP="00743FF1">
      <w:pPr>
        <w:pStyle w:val="Standard"/>
        <w:numPr>
          <w:ilvl w:val="0"/>
          <w:numId w:val="42"/>
        </w:numPr>
        <w:tabs>
          <w:tab w:val="left" w:pos="426"/>
        </w:tabs>
        <w:spacing w:before="120" w:after="120"/>
        <w:ind w:right="-3"/>
        <w:jc w:val="both"/>
        <w:rPr>
          <w:sz w:val="22"/>
          <w:szCs w:val="22"/>
        </w:rPr>
      </w:pPr>
      <w:r w:rsidRPr="009F3952">
        <w:rPr>
          <w:sz w:val="22"/>
          <w:szCs w:val="22"/>
        </w:rPr>
        <w:t>Sprawowanie nadzoru nad szkoleniem lekarzy rezydentów w Oddziale i branie czynnego udziału w procesie szkolenia.</w:t>
      </w:r>
    </w:p>
    <w:p w:rsidR="00743FF1" w:rsidRPr="009F3952" w:rsidRDefault="00743FF1" w:rsidP="00743FF1">
      <w:pPr>
        <w:pStyle w:val="Standard"/>
        <w:numPr>
          <w:ilvl w:val="0"/>
          <w:numId w:val="42"/>
        </w:numPr>
        <w:tabs>
          <w:tab w:val="left" w:pos="426"/>
        </w:tabs>
        <w:spacing w:before="120" w:after="120"/>
        <w:ind w:right="-3"/>
        <w:jc w:val="both"/>
        <w:rPr>
          <w:sz w:val="22"/>
          <w:szCs w:val="22"/>
        </w:rPr>
      </w:pPr>
      <w:r w:rsidRPr="009F3952">
        <w:rPr>
          <w:sz w:val="22"/>
          <w:szCs w:val="22"/>
        </w:rPr>
        <w:t>Kierowanie działalnością badawczo-dydaktyczną zespołu lekarzy w ramach specjalizacji.</w:t>
      </w:r>
    </w:p>
    <w:p w:rsidR="00743FF1" w:rsidRPr="009F3952" w:rsidRDefault="00743FF1" w:rsidP="00743FF1">
      <w:pPr>
        <w:pStyle w:val="Standard"/>
        <w:numPr>
          <w:ilvl w:val="0"/>
          <w:numId w:val="42"/>
        </w:numPr>
        <w:tabs>
          <w:tab w:val="left" w:pos="426"/>
        </w:tabs>
        <w:spacing w:before="120" w:after="120"/>
        <w:ind w:right="-3"/>
        <w:jc w:val="both"/>
        <w:rPr>
          <w:sz w:val="22"/>
          <w:szCs w:val="22"/>
        </w:rPr>
      </w:pPr>
      <w:r w:rsidRPr="009F3952">
        <w:rPr>
          <w:sz w:val="22"/>
          <w:szCs w:val="22"/>
        </w:rPr>
        <w:t>Nadzór nad prawidłowym przebiegiem staży podyplomowych lekarzy stażystów.</w:t>
      </w:r>
    </w:p>
    <w:p w:rsidR="00743FF1" w:rsidRPr="009F3952" w:rsidRDefault="00743FF1" w:rsidP="00743FF1">
      <w:pPr>
        <w:pStyle w:val="Standard"/>
        <w:numPr>
          <w:ilvl w:val="0"/>
          <w:numId w:val="42"/>
        </w:numPr>
        <w:tabs>
          <w:tab w:val="left" w:pos="426"/>
        </w:tabs>
        <w:spacing w:before="120" w:after="120"/>
        <w:ind w:right="-3"/>
        <w:jc w:val="both"/>
        <w:rPr>
          <w:sz w:val="22"/>
          <w:szCs w:val="22"/>
        </w:rPr>
      </w:pPr>
      <w:r w:rsidRPr="009F3952">
        <w:rPr>
          <w:sz w:val="22"/>
          <w:szCs w:val="22"/>
        </w:rPr>
        <w:t>Posiadanie wiedzy o całościowym potencjale Oddziału wykazywanego dla potrzeb NFZ za pomocą portalu SZOI.</w:t>
      </w:r>
    </w:p>
    <w:p w:rsidR="00743FF1" w:rsidRPr="009F3952" w:rsidRDefault="00743FF1" w:rsidP="00743FF1">
      <w:pPr>
        <w:pStyle w:val="Standard"/>
        <w:numPr>
          <w:ilvl w:val="0"/>
          <w:numId w:val="42"/>
        </w:numPr>
        <w:tabs>
          <w:tab w:val="left" w:pos="426"/>
        </w:tabs>
        <w:spacing w:before="120" w:after="120"/>
        <w:ind w:right="-3"/>
        <w:jc w:val="both"/>
        <w:rPr>
          <w:sz w:val="22"/>
          <w:szCs w:val="22"/>
        </w:rPr>
      </w:pPr>
      <w:r w:rsidRPr="009F3952">
        <w:rPr>
          <w:sz w:val="22"/>
          <w:szCs w:val="22"/>
        </w:rPr>
        <w:t>Finalna akceptacja historii chorób pacjentów.</w:t>
      </w:r>
    </w:p>
    <w:p w:rsidR="0061192B" w:rsidRPr="0061192B" w:rsidRDefault="00743FF1" w:rsidP="0061192B">
      <w:pPr>
        <w:pStyle w:val="Standard"/>
        <w:widowControl w:val="0"/>
        <w:numPr>
          <w:ilvl w:val="0"/>
          <w:numId w:val="42"/>
        </w:numPr>
        <w:shd w:val="clear" w:color="auto" w:fill="FFFFFF"/>
        <w:tabs>
          <w:tab w:val="left" w:pos="426"/>
        </w:tabs>
        <w:autoSpaceDE w:val="0"/>
        <w:adjustRightInd w:val="0"/>
        <w:spacing w:before="120" w:after="120"/>
        <w:ind w:right="-30"/>
        <w:jc w:val="both"/>
        <w:rPr>
          <w:b/>
          <w:sz w:val="22"/>
          <w:szCs w:val="22"/>
        </w:rPr>
      </w:pPr>
      <w:r w:rsidRPr="0061192B">
        <w:t>Nadzór nad gospodarką lekami i środkami farmaceutycznymi w oddziale;</w:t>
      </w:r>
    </w:p>
    <w:p w:rsidR="00743FF1" w:rsidRPr="0061192B" w:rsidRDefault="00743FF1" w:rsidP="0061192B">
      <w:pPr>
        <w:pStyle w:val="Standard"/>
        <w:widowControl w:val="0"/>
        <w:numPr>
          <w:ilvl w:val="0"/>
          <w:numId w:val="42"/>
        </w:numPr>
        <w:shd w:val="clear" w:color="auto" w:fill="FFFFFF"/>
        <w:tabs>
          <w:tab w:val="left" w:pos="426"/>
        </w:tabs>
        <w:autoSpaceDE w:val="0"/>
        <w:adjustRightInd w:val="0"/>
        <w:spacing w:before="120" w:after="120"/>
        <w:ind w:right="-30"/>
        <w:jc w:val="both"/>
        <w:rPr>
          <w:b/>
          <w:sz w:val="22"/>
          <w:szCs w:val="22"/>
        </w:rPr>
      </w:pPr>
      <w:r w:rsidRPr="0061192B">
        <w:t xml:space="preserve">Nadzór nad prawidłowością przebiegu leczenia lub realizacja współdziałania </w:t>
      </w:r>
      <w:r w:rsidR="00DE1E5A">
        <w:br/>
      </w:r>
      <w:r w:rsidRPr="0061192B">
        <w:t>w zespole lekarskim;</w:t>
      </w:r>
    </w:p>
    <w:p w:rsidR="0061192B" w:rsidRDefault="0061192B" w:rsidP="0061192B">
      <w:pPr>
        <w:pStyle w:val="Standard"/>
        <w:widowControl w:val="0"/>
        <w:shd w:val="clear" w:color="auto" w:fill="FFFFFF"/>
        <w:tabs>
          <w:tab w:val="left" w:pos="426"/>
        </w:tabs>
        <w:autoSpaceDE w:val="0"/>
        <w:adjustRightInd w:val="0"/>
        <w:spacing w:before="120" w:after="120"/>
        <w:ind w:right="-30"/>
        <w:jc w:val="both"/>
      </w:pPr>
    </w:p>
    <w:p w:rsidR="0061192B" w:rsidRDefault="0061192B" w:rsidP="0061192B">
      <w:pPr>
        <w:widowControl w:val="0"/>
        <w:shd w:val="clear" w:color="auto" w:fill="FFFFFF"/>
        <w:tabs>
          <w:tab w:val="left" w:pos="601"/>
          <w:tab w:val="left" w:pos="650"/>
        </w:tabs>
        <w:autoSpaceDE w:val="0"/>
        <w:autoSpaceDN w:val="0"/>
        <w:adjustRightInd w:val="0"/>
        <w:spacing w:line="240" w:lineRule="auto"/>
        <w:ind w:right="-30"/>
        <w:jc w:val="both"/>
        <w:rPr>
          <w:rFonts w:ascii="Times New Roman" w:hAnsi="Times New Roman"/>
          <w:color w:val="000000"/>
        </w:rPr>
      </w:pPr>
      <w:r>
        <w:rPr>
          <w:rFonts w:ascii="Times New Roman" w:hAnsi="Times New Roman"/>
          <w:color w:val="000000"/>
        </w:rPr>
        <w:t>…………………………………………                      ………………………………………</w:t>
      </w:r>
    </w:p>
    <w:p w:rsidR="0061192B" w:rsidRDefault="0061192B" w:rsidP="0061192B">
      <w:pPr>
        <w:pStyle w:val="Standard"/>
        <w:tabs>
          <w:tab w:val="left" w:pos="732"/>
          <w:tab w:val="left" w:pos="3957"/>
        </w:tabs>
        <w:ind w:right="-3"/>
        <w:jc w:val="both"/>
        <w:rPr>
          <w:b/>
          <w:sz w:val="22"/>
          <w:szCs w:val="22"/>
        </w:rPr>
      </w:pPr>
      <w:r>
        <w:rPr>
          <w:b/>
          <w:sz w:val="22"/>
          <w:szCs w:val="22"/>
        </w:rPr>
        <w:t xml:space="preserve">PRZYJMUJĄCY ZAMÓWIENIE </w:t>
      </w:r>
      <w:r>
        <w:rPr>
          <w:b/>
          <w:sz w:val="22"/>
          <w:szCs w:val="22"/>
        </w:rPr>
        <w:tab/>
      </w:r>
      <w:r>
        <w:rPr>
          <w:b/>
          <w:sz w:val="22"/>
          <w:szCs w:val="22"/>
        </w:rPr>
        <w:tab/>
        <w:t xml:space="preserve">             UDZIELAJĄCY ZAMÓWIENIA</w:t>
      </w:r>
    </w:p>
    <w:p w:rsidR="0061192B" w:rsidRPr="0061192B" w:rsidRDefault="0061192B" w:rsidP="0061192B">
      <w:pPr>
        <w:pStyle w:val="Standard"/>
        <w:widowControl w:val="0"/>
        <w:shd w:val="clear" w:color="auto" w:fill="FFFFFF"/>
        <w:tabs>
          <w:tab w:val="left" w:pos="426"/>
        </w:tabs>
        <w:autoSpaceDE w:val="0"/>
        <w:adjustRightInd w:val="0"/>
        <w:spacing w:before="120" w:after="120"/>
        <w:ind w:right="-30"/>
        <w:jc w:val="both"/>
        <w:rPr>
          <w:b/>
          <w:sz w:val="22"/>
          <w:szCs w:val="22"/>
        </w:rPr>
      </w:pPr>
    </w:p>
    <w:sectPr w:rsidR="0061192B" w:rsidRPr="0061192B" w:rsidSect="004B0D6B">
      <w:headerReference w:type="default" r:id="rId8"/>
      <w:footerReference w:type="default" r:id="rId9"/>
      <w:pgSz w:w="11906" w:h="16838"/>
      <w:pgMar w:top="1531" w:right="1531" w:bottom="1531"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3B1" w:rsidRDefault="00FC23B1" w:rsidP="005A6E08">
      <w:pPr>
        <w:spacing w:after="0" w:line="240" w:lineRule="auto"/>
      </w:pPr>
      <w:r>
        <w:separator/>
      </w:r>
    </w:p>
  </w:endnote>
  <w:endnote w:type="continuationSeparator" w:id="1">
    <w:p w:rsidR="00FC23B1" w:rsidRDefault="00FC23B1" w:rsidP="005A6E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44235"/>
      <w:docPartObj>
        <w:docPartGallery w:val="Page Numbers (Bottom of Page)"/>
        <w:docPartUnique/>
      </w:docPartObj>
    </w:sdtPr>
    <w:sdtContent>
      <w:p w:rsidR="00FC23B1" w:rsidRDefault="00FC23B1">
        <w:pPr>
          <w:pStyle w:val="Stopka"/>
          <w:jc w:val="right"/>
        </w:pPr>
        <w:fldSimple w:instr=" PAGE   \* MERGEFORMAT ">
          <w:r w:rsidR="00085F52">
            <w:rPr>
              <w:noProof/>
            </w:rPr>
            <w:t>2</w:t>
          </w:r>
        </w:fldSimple>
      </w:p>
    </w:sdtContent>
  </w:sdt>
  <w:p w:rsidR="00FC23B1" w:rsidRDefault="00FC23B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3B1" w:rsidRDefault="00FC23B1" w:rsidP="005A6E08">
      <w:pPr>
        <w:spacing w:after="0" w:line="240" w:lineRule="auto"/>
      </w:pPr>
      <w:r>
        <w:separator/>
      </w:r>
    </w:p>
  </w:footnote>
  <w:footnote w:type="continuationSeparator" w:id="1">
    <w:p w:rsidR="00FC23B1" w:rsidRDefault="00FC23B1" w:rsidP="005A6E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3B1" w:rsidRPr="00DE1E5A" w:rsidRDefault="00FC23B1" w:rsidP="00DE1E5A">
    <w:pPr>
      <w:pStyle w:val="Nagwek"/>
      <w:jc w:val="right"/>
      <w:rPr>
        <w:rFonts w:ascii="Times New Roman" w:hAnsi="Times New Roman" w:cs="Times New Roman"/>
      </w:rPr>
    </w:pPr>
    <w:r>
      <w:rPr>
        <w:rFonts w:ascii="Times New Roman" w:hAnsi="Times New Roman" w:cs="Times New Roman"/>
      </w:rPr>
      <w:t>Załącznik nr 3.9</w:t>
    </w:r>
    <w:r w:rsidRPr="00DE1E5A">
      <w:rPr>
        <w:rFonts w:ascii="Times New Roman" w:hAnsi="Times New Roman" w:cs="Times New Roman"/>
      </w:rPr>
      <w:t xml:space="preserve"> – wzór umowy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8"/>
    <w:multiLevelType w:val="multilevel"/>
    <w:tmpl w:val="00000028"/>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D21AAC"/>
    <w:multiLevelType w:val="hybridMultilevel"/>
    <w:tmpl w:val="386014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366AAC"/>
    <w:multiLevelType w:val="multilevel"/>
    <w:tmpl w:val="C51660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7EE5EE8"/>
    <w:multiLevelType w:val="multilevel"/>
    <w:tmpl w:val="7FAA2E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102760E3"/>
    <w:multiLevelType w:val="multilevel"/>
    <w:tmpl w:val="432AED20"/>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0A12CF"/>
    <w:multiLevelType w:val="multilevel"/>
    <w:tmpl w:val="6CDE1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B47086"/>
    <w:multiLevelType w:val="hybridMultilevel"/>
    <w:tmpl w:val="2EE460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B30CE8"/>
    <w:multiLevelType w:val="multilevel"/>
    <w:tmpl w:val="A90CE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EE211F"/>
    <w:multiLevelType w:val="hybridMultilevel"/>
    <w:tmpl w:val="C1988DA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1EA5579A"/>
    <w:multiLevelType w:val="multilevel"/>
    <w:tmpl w:val="A9D4D604"/>
    <w:lvl w:ilvl="0">
      <w:start w:val="1"/>
      <w:numFmt w:val="decimal"/>
      <w:lvlText w:val="%1."/>
      <w:lvlJc w:val="left"/>
      <w:rPr>
        <w:rFonts w:ascii="Times New Roman" w:hAnsi="Times New Roman" w:cs="Times New Roman" w:hint="default"/>
        <w:sz w:val="22"/>
        <w:szCs w:val="22"/>
      </w:rPr>
    </w:lvl>
    <w:lvl w:ilvl="1">
      <w:start w:val="1"/>
      <w:numFmt w:val="decimal"/>
      <w:lvlText w:val="%2."/>
      <w:lvlJc w:val="left"/>
      <w:rPr>
        <w:rFonts w:ascii="Times New Roman" w:hAnsi="Times New Roman" w:cs="Times New Roman" w:hint="default"/>
        <w:sz w:val="20"/>
        <w:szCs w:val="20"/>
      </w:rPr>
    </w:lvl>
    <w:lvl w:ilvl="2">
      <w:start w:val="1"/>
      <w:numFmt w:val="decimal"/>
      <w:lvlText w:val="%3."/>
      <w:lvlJc w:val="left"/>
      <w:rPr>
        <w:rFonts w:ascii="Arial" w:hAnsi="Arial"/>
        <w:sz w:val="20"/>
        <w:szCs w:val="20"/>
      </w:rPr>
    </w:lvl>
    <w:lvl w:ilvl="3">
      <w:start w:val="1"/>
      <w:numFmt w:val="decimal"/>
      <w:lvlText w:val="%4."/>
      <w:lvlJc w:val="left"/>
      <w:rPr>
        <w:rFonts w:ascii="Arial" w:hAnsi="Arial"/>
        <w:sz w:val="20"/>
        <w:szCs w:val="20"/>
      </w:rPr>
    </w:lvl>
    <w:lvl w:ilvl="4">
      <w:start w:val="1"/>
      <w:numFmt w:val="decimal"/>
      <w:lvlText w:val="%5."/>
      <w:lvlJc w:val="left"/>
      <w:rPr>
        <w:rFonts w:ascii="Arial" w:hAnsi="Arial"/>
        <w:sz w:val="20"/>
        <w:szCs w:val="20"/>
      </w:rPr>
    </w:lvl>
    <w:lvl w:ilvl="5">
      <w:start w:val="1"/>
      <w:numFmt w:val="decimal"/>
      <w:lvlText w:val="%6."/>
      <w:lvlJc w:val="left"/>
      <w:rPr>
        <w:rFonts w:ascii="Arial" w:hAnsi="Arial"/>
        <w:sz w:val="20"/>
        <w:szCs w:val="20"/>
      </w:rPr>
    </w:lvl>
    <w:lvl w:ilvl="6">
      <w:start w:val="1"/>
      <w:numFmt w:val="decimal"/>
      <w:lvlText w:val="%7."/>
      <w:lvlJc w:val="left"/>
      <w:rPr>
        <w:rFonts w:ascii="Arial" w:hAnsi="Arial"/>
        <w:sz w:val="20"/>
        <w:szCs w:val="20"/>
      </w:rPr>
    </w:lvl>
    <w:lvl w:ilvl="7">
      <w:start w:val="1"/>
      <w:numFmt w:val="decimal"/>
      <w:lvlText w:val="%8."/>
      <w:lvlJc w:val="left"/>
      <w:rPr>
        <w:rFonts w:ascii="Arial" w:hAnsi="Arial"/>
        <w:sz w:val="20"/>
        <w:szCs w:val="20"/>
      </w:rPr>
    </w:lvl>
    <w:lvl w:ilvl="8">
      <w:start w:val="1"/>
      <w:numFmt w:val="decimal"/>
      <w:lvlText w:val="%9."/>
      <w:lvlJc w:val="left"/>
      <w:rPr>
        <w:rFonts w:ascii="Arial" w:hAnsi="Arial"/>
        <w:sz w:val="20"/>
        <w:szCs w:val="20"/>
      </w:rPr>
    </w:lvl>
  </w:abstractNum>
  <w:abstractNum w:abstractNumId="10">
    <w:nsid w:val="206C74B9"/>
    <w:multiLevelType w:val="multilevel"/>
    <w:tmpl w:val="49465F6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20020FF"/>
    <w:multiLevelType w:val="multilevel"/>
    <w:tmpl w:val="32A8E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254810"/>
    <w:multiLevelType w:val="hybridMultilevel"/>
    <w:tmpl w:val="76CA9B16"/>
    <w:lvl w:ilvl="0" w:tplc="0D5AAB0E">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83000A5"/>
    <w:multiLevelType w:val="hybridMultilevel"/>
    <w:tmpl w:val="938A91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BB27D5B"/>
    <w:multiLevelType w:val="hybridMultilevel"/>
    <w:tmpl w:val="035AFAB2"/>
    <w:lvl w:ilvl="0" w:tplc="A6184EEE">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D083F99"/>
    <w:multiLevelType w:val="hybridMultilevel"/>
    <w:tmpl w:val="8C9A7A9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6">
    <w:nsid w:val="329C4291"/>
    <w:multiLevelType w:val="multilevel"/>
    <w:tmpl w:val="99C46C6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2F22BB"/>
    <w:multiLevelType w:val="multilevel"/>
    <w:tmpl w:val="2AA69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3337C2"/>
    <w:multiLevelType w:val="hybridMultilevel"/>
    <w:tmpl w:val="B166097A"/>
    <w:lvl w:ilvl="0" w:tplc="04150001">
      <w:start w:val="1"/>
      <w:numFmt w:val="bullet"/>
      <w:lvlText w:val=""/>
      <w:lvlJc w:val="left"/>
      <w:pPr>
        <w:ind w:left="1560" w:hanging="360"/>
      </w:pPr>
      <w:rPr>
        <w:rFonts w:ascii="Symbol" w:hAnsi="Symbol" w:hint="default"/>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19">
    <w:nsid w:val="386D5C43"/>
    <w:multiLevelType w:val="multilevel"/>
    <w:tmpl w:val="9732F0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97B60B9"/>
    <w:multiLevelType w:val="multilevel"/>
    <w:tmpl w:val="A9800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EA3A0C"/>
    <w:multiLevelType w:val="hybridMultilevel"/>
    <w:tmpl w:val="65D4DE7C"/>
    <w:lvl w:ilvl="0" w:tplc="F05CACE6">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414657C1"/>
    <w:multiLevelType w:val="multilevel"/>
    <w:tmpl w:val="A4FAA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877976"/>
    <w:multiLevelType w:val="multilevel"/>
    <w:tmpl w:val="EBCC8E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5A2F7A"/>
    <w:multiLevelType w:val="multilevel"/>
    <w:tmpl w:val="2A348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66018CD"/>
    <w:multiLevelType w:val="hybridMultilevel"/>
    <w:tmpl w:val="0898F154"/>
    <w:lvl w:ilvl="0" w:tplc="0BC6E746">
      <w:start w:val="1"/>
      <w:numFmt w:val="upperRoman"/>
      <w:lvlText w:val="%1."/>
      <w:lvlJc w:val="left"/>
      <w:pPr>
        <w:ind w:left="1037" w:hanging="720"/>
      </w:pPr>
      <w:rPr>
        <w:rFonts w:hint="default"/>
      </w:rPr>
    </w:lvl>
    <w:lvl w:ilvl="1" w:tplc="04150019" w:tentative="1">
      <w:start w:val="1"/>
      <w:numFmt w:val="lowerLetter"/>
      <w:lvlText w:val="%2."/>
      <w:lvlJc w:val="left"/>
      <w:pPr>
        <w:ind w:left="1397" w:hanging="360"/>
      </w:pPr>
    </w:lvl>
    <w:lvl w:ilvl="2" w:tplc="0415001B" w:tentative="1">
      <w:start w:val="1"/>
      <w:numFmt w:val="lowerRoman"/>
      <w:lvlText w:val="%3."/>
      <w:lvlJc w:val="righ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26">
    <w:nsid w:val="46F57038"/>
    <w:multiLevelType w:val="multilevel"/>
    <w:tmpl w:val="DE5E46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474C7691"/>
    <w:multiLevelType w:val="multilevel"/>
    <w:tmpl w:val="C4EE9858"/>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496B6092"/>
    <w:multiLevelType w:val="hybridMultilevel"/>
    <w:tmpl w:val="204436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50CF60B0"/>
    <w:multiLevelType w:val="hybridMultilevel"/>
    <w:tmpl w:val="F07424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67D39AE"/>
    <w:multiLevelType w:val="multilevel"/>
    <w:tmpl w:val="FFB4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EC73026"/>
    <w:multiLevelType w:val="multilevel"/>
    <w:tmpl w:val="A1A0F8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07A736E"/>
    <w:multiLevelType w:val="multilevel"/>
    <w:tmpl w:val="26806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4875C42"/>
    <w:multiLevelType w:val="multilevel"/>
    <w:tmpl w:val="5134A6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67D5250C"/>
    <w:multiLevelType w:val="hybridMultilevel"/>
    <w:tmpl w:val="18B2D206"/>
    <w:lvl w:ilvl="0" w:tplc="77C677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706118B7"/>
    <w:multiLevelType w:val="multilevel"/>
    <w:tmpl w:val="B6EAAF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725326E4"/>
    <w:multiLevelType w:val="hybridMultilevel"/>
    <w:tmpl w:val="BEB808C4"/>
    <w:lvl w:ilvl="0" w:tplc="594E7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2CF3219"/>
    <w:multiLevelType w:val="multilevel"/>
    <w:tmpl w:val="3C0890B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7302707A"/>
    <w:multiLevelType w:val="multilevel"/>
    <w:tmpl w:val="9EEEB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3E3290F"/>
    <w:multiLevelType w:val="multilevel"/>
    <w:tmpl w:val="C694A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5226E73"/>
    <w:multiLevelType w:val="hybridMultilevel"/>
    <w:tmpl w:val="013EF516"/>
    <w:lvl w:ilvl="0" w:tplc="B5980D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77A66159"/>
    <w:multiLevelType w:val="multilevel"/>
    <w:tmpl w:val="A9D4D604"/>
    <w:lvl w:ilvl="0">
      <w:start w:val="1"/>
      <w:numFmt w:val="decimal"/>
      <w:lvlText w:val="%1."/>
      <w:lvlJc w:val="left"/>
      <w:rPr>
        <w:rFonts w:ascii="Times New Roman" w:hAnsi="Times New Roman" w:cs="Times New Roman" w:hint="default"/>
        <w:sz w:val="22"/>
        <w:szCs w:val="22"/>
      </w:rPr>
    </w:lvl>
    <w:lvl w:ilvl="1">
      <w:start w:val="1"/>
      <w:numFmt w:val="decimal"/>
      <w:lvlText w:val="%2."/>
      <w:lvlJc w:val="left"/>
      <w:rPr>
        <w:rFonts w:ascii="Times New Roman" w:hAnsi="Times New Roman" w:cs="Times New Roman" w:hint="default"/>
        <w:sz w:val="20"/>
        <w:szCs w:val="20"/>
      </w:rPr>
    </w:lvl>
    <w:lvl w:ilvl="2">
      <w:start w:val="1"/>
      <w:numFmt w:val="decimal"/>
      <w:lvlText w:val="%3."/>
      <w:lvlJc w:val="left"/>
      <w:rPr>
        <w:rFonts w:ascii="Arial" w:hAnsi="Arial"/>
        <w:sz w:val="20"/>
        <w:szCs w:val="20"/>
      </w:rPr>
    </w:lvl>
    <w:lvl w:ilvl="3">
      <w:start w:val="1"/>
      <w:numFmt w:val="decimal"/>
      <w:lvlText w:val="%4."/>
      <w:lvlJc w:val="left"/>
      <w:rPr>
        <w:rFonts w:ascii="Arial" w:hAnsi="Arial"/>
        <w:sz w:val="20"/>
        <w:szCs w:val="20"/>
      </w:rPr>
    </w:lvl>
    <w:lvl w:ilvl="4">
      <w:start w:val="1"/>
      <w:numFmt w:val="decimal"/>
      <w:lvlText w:val="%5."/>
      <w:lvlJc w:val="left"/>
      <w:rPr>
        <w:rFonts w:ascii="Arial" w:hAnsi="Arial"/>
        <w:sz w:val="20"/>
        <w:szCs w:val="20"/>
      </w:rPr>
    </w:lvl>
    <w:lvl w:ilvl="5">
      <w:start w:val="1"/>
      <w:numFmt w:val="decimal"/>
      <w:lvlText w:val="%6."/>
      <w:lvlJc w:val="left"/>
      <w:rPr>
        <w:rFonts w:ascii="Arial" w:hAnsi="Arial"/>
        <w:sz w:val="20"/>
        <w:szCs w:val="20"/>
      </w:rPr>
    </w:lvl>
    <w:lvl w:ilvl="6">
      <w:start w:val="1"/>
      <w:numFmt w:val="decimal"/>
      <w:lvlText w:val="%7."/>
      <w:lvlJc w:val="left"/>
      <w:rPr>
        <w:rFonts w:ascii="Arial" w:hAnsi="Arial"/>
        <w:sz w:val="20"/>
        <w:szCs w:val="20"/>
      </w:rPr>
    </w:lvl>
    <w:lvl w:ilvl="7">
      <w:start w:val="1"/>
      <w:numFmt w:val="decimal"/>
      <w:lvlText w:val="%8."/>
      <w:lvlJc w:val="left"/>
      <w:rPr>
        <w:rFonts w:ascii="Arial" w:hAnsi="Arial"/>
        <w:sz w:val="20"/>
        <w:szCs w:val="20"/>
      </w:rPr>
    </w:lvl>
    <w:lvl w:ilvl="8">
      <w:start w:val="1"/>
      <w:numFmt w:val="decimal"/>
      <w:lvlText w:val="%9."/>
      <w:lvlJc w:val="left"/>
      <w:rPr>
        <w:rFonts w:ascii="Arial" w:hAnsi="Arial"/>
        <w:sz w:val="20"/>
        <w:szCs w:val="20"/>
      </w:rPr>
    </w:lvl>
  </w:abstractNum>
  <w:abstractNum w:abstractNumId="42">
    <w:nsid w:val="79601F2A"/>
    <w:multiLevelType w:val="hybridMultilevel"/>
    <w:tmpl w:val="94726E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7BF541F1"/>
    <w:multiLevelType w:val="multilevel"/>
    <w:tmpl w:val="10B6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DFC742A"/>
    <w:multiLevelType w:val="hybridMultilevel"/>
    <w:tmpl w:val="F4B80040"/>
    <w:lvl w:ilvl="0" w:tplc="7B9ED1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17"/>
  </w:num>
  <w:num w:numId="3">
    <w:abstractNumId w:val="26"/>
  </w:num>
  <w:num w:numId="4">
    <w:abstractNumId w:val="16"/>
  </w:num>
  <w:num w:numId="5">
    <w:abstractNumId w:val="33"/>
  </w:num>
  <w:num w:numId="6">
    <w:abstractNumId w:val="22"/>
  </w:num>
  <w:num w:numId="7">
    <w:abstractNumId w:val="32"/>
  </w:num>
  <w:num w:numId="8">
    <w:abstractNumId w:val="43"/>
  </w:num>
  <w:num w:numId="9">
    <w:abstractNumId w:val="7"/>
  </w:num>
  <w:num w:numId="10">
    <w:abstractNumId w:val="31"/>
  </w:num>
  <w:num w:numId="11">
    <w:abstractNumId w:val="3"/>
  </w:num>
  <w:num w:numId="12">
    <w:abstractNumId w:val="19"/>
  </w:num>
  <w:num w:numId="13">
    <w:abstractNumId w:val="23"/>
  </w:num>
  <w:num w:numId="14">
    <w:abstractNumId w:val="5"/>
  </w:num>
  <w:num w:numId="15">
    <w:abstractNumId w:val="20"/>
  </w:num>
  <w:num w:numId="16">
    <w:abstractNumId w:val="38"/>
  </w:num>
  <w:num w:numId="17">
    <w:abstractNumId w:val="11"/>
  </w:num>
  <w:num w:numId="18">
    <w:abstractNumId w:val="24"/>
  </w:num>
  <w:num w:numId="19">
    <w:abstractNumId w:val="30"/>
  </w:num>
  <w:num w:numId="20">
    <w:abstractNumId w:val="28"/>
  </w:num>
  <w:num w:numId="21">
    <w:abstractNumId w:val="42"/>
  </w:num>
  <w:num w:numId="22">
    <w:abstractNumId w:val="6"/>
  </w:num>
  <w:num w:numId="23">
    <w:abstractNumId w:val="8"/>
  </w:num>
  <w:num w:numId="24">
    <w:abstractNumId w:val="0"/>
  </w:num>
  <w:num w:numId="25">
    <w:abstractNumId w:val="37"/>
  </w:num>
  <w:num w:numId="26">
    <w:abstractNumId w:val="35"/>
  </w:num>
  <w:num w:numId="27">
    <w:abstractNumId w:val="10"/>
  </w:num>
  <w:num w:numId="28">
    <w:abstractNumId w:val="29"/>
  </w:num>
  <w:num w:numId="29">
    <w:abstractNumId w:val="13"/>
  </w:num>
  <w:num w:numId="30">
    <w:abstractNumId w:val="34"/>
  </w:num>
  <w:num w:numId="31">
    <w:abstractNumId w:val="21"/>
  </w:num>
  <w:num w:numId="32">
    <w:abstractNumId w:val="15"/>
  </w:num>
  <w:num w:numId="33">
    <w:abstractNumId w:val="1"/>
  </w:num>
  <w:num w:numId="34">
    <w:abstractNumId w:val="2"/>
  </w:num>
  <w:num w:numId="35">
    <w:abstractNumId w:val="27"/>
  </w:num>
  <w:num w:numId="36">
    <w:abstractNumId w:val="4"/>
  </w:num>
  <w:num w:numId="37">
    <w:abstractNumId w:val="36"/>
  </w:num>
  <w:num w:numId="38">
    <w:abstractNumId w:val="44"/>
  </w:num>
  <w:num w:numId="39">
    <w:abstractNumId w:val="40"/>
  </w:num>
  <w:num w:numId="40">
    <w:abstractNumId w:val="14"/>
  </w:num>
  <w:num w:numId="41">
    <w:abstractNumId w:val="18"/>
  </w:num>
  <w:num w:numId="42">
    <w:abstractNumId w:val="12"/>
  </w:num>
  <w:num w:numId="43">
    <w:abstractNumId w:val="9"/>
  </w:num>
  <w:num w:numId="44">
    <w:abstractNumId w:val="25"/>
  </w:num>
  <w:num w:numId="45">
    <w:abstractNumId w:val="4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footnotePr>
    <w:footnote w:id="0"/>
    <w:footnote w:id="1"/>
  </w:footnotePr>
  <w:endnotePr>
    <w:endnote w:id="0"/>
    <w:endnote w:id="1"/>
  </w:endnotePr>
  <w:compat>
    <w:useFELayout/>
  </w:compat>
  <w:rsids>
    <w:rsidRoot w:val="00037245"/>
    <w:rsid w:val="000278C1"/>
    <w:rsid w:val="00037245"/>
    <w:rsid w:val="00073682"/>
    <w:rsid w:val="00085F52"/>
    <w:rsid w:val="000B5ED2"/>
    <w:rsid w:val="000C1298"/>
    <w:rsid w:val="000C5DDC"/>
    <w:rsid w:val="000D5119"/>
    <w:rsid w:val="000D5253"/>
    <w:rsid w:val="00100195"/>
    <w:rsid w:val="001300A9"/>
    <w:rsid w:val="0013087A"/>
    <w:rsid w:val="00143452"/>
    <w:rsid w:val="00152B3B"/>
    <w:rsid w:val="00162D28"/>
    <w:rsid w:val="00171660"/>
    <w:rsid w:val="001912B9"/>
    <w:rsid w:val="001D405E"/>
    <w:rsid w:val="002114AF"/>
    <w:rsid w:val="002460D4"/>
    <w:rsid w:val="00272057"/>
    <w:rsid w:val="00273DAC"/>
    <w:rsid w:val="002A0D44"/>
    <w:rsid w:val="002A476E"/>
    <w:rsid w:val="002B6294"/>
    <w:rsid w:val="003014BB"/>
    <w:rsid w:val="0032275E"/>
    <w:rsid w:val="00336008"/>
    <w:rsid w:val="00385EC4"/>
    <w:rsid w:val="003D5654"/>
    <w:rsid w:val="00401AD7"/>
    <w:rsid w:val="00415A68"/>
    <w:rsid w:val="00434A63"/>
    <w:rsid w:val="0047151C"/>
    <w:rsid w:val="00471E42"/>
    <w:rsid w:val="00486147"/>
    <w:rsid w:val="004B0D6B"/>
    <w:rsid w:val="004D1DC9"/>
    <w:rsid w:val="00515CBB"/>
    <w:rsid w:val="005171EC"/>
    <w:rsid w:val="00531D7E"/>
    <w:rsid w:val="0053332A"/>
    <w:rsid w:val="0053784B"/>
    <w:rsid w:val="00540E5B"/>
    <w:rsid w:val="00570C6A"/>
    <w:rsid w:val="0057557F"/>
    <w:rsid w:val="005767DC"/>
    <w:rsid w:val="00590733"/>
    <w:rsid w:val="005A6E08"/>
    <w:rsid w:val="005F66C4"/>
    <w:rsid w:val="0061192B"/>
    <w:rsid w:val="00613EBD"/>
    <w:rsid w:val="00693330"/>
    <w:rsid w:val="006974B3"/>
    <w:rsid w:val="006C6AA7"/>
    <w:rsid w:val="007009A5"/>
    <w:rsid w:val="00733544"/>
    <w:rsid w:val="00743FF1"/>
    <w:rsid w:val="00752222"/>
    <w:rsid w:val="00753E57"/>
    <w:rsid w:val="00770EB8"/>
    <w:rsid w:val="007D6946"/>
    <w:rsid w:val="007E3C49"/>
    <w:rsid w:val="007F5821"/>
    <w:rsid w:val="0080755C"/>
    <w:rsid w:val="00831741"/>
    <w:rsid w:val="008606E0"/>
    <w:rsid w:val="00881D51"/>
    <w:rsid w:val="0088517B"/>
    <w:rsid w:val="00890A29"/>
    <w:rsid w:val="008F51DA"/>
    <w:rsid w:val="009064C5"/>
    <w:rsid w:val="00953256"/>
    <w:rsid w:val="009544D6"/>
    <w:rsid w:val="009556C9"/>
    <w:rsid w:val="00972C68"/>
    <w:rsid w:val="00980D0A"/>
    <w:rsid w:val="0099771A"/>
    <w:rsid w:val="009A5899"/>
    <w:rsid w:val="009B54B5"/>
    <w:rsid w:val="009C2373"/>
    <w:rsid w:val="00A01340"/>
    <w:rsid w:val="00A47544"/>
    <w:rsid w:val="00A87FE7"/>
    <w:rsid w:val="00AB39DE"/>
    <w:rsid w:val="00B40E9A"/>
    <w:rsid w:val="00B458CC"/>
    <w:rsid w:val="00B51D23"/>
    <w:rsid w:val="00B62D1B"/>
    <w:rsid w:val="00B71C13"/>
    <w:rsid w:val="00BA07BC"/>
    <w:rsid w:val="00BB17E5"/>
    <w:rsid w:val="00BC7AD4"/>
    <w:rsid w:val="00BE3A6D"/>
    <w:rsid w:val="00BE6C90"/>
    <w:rsid w:val="00C23153"/>
    <w:rsid w:val="00C37F81"/>
    <w:rsid w:val="00C4069E"/>
    <w:rsid w:val="00C824B7"/>
    <w:rsid w:val="00CB0F93"/>
    <w:rsid w:val="00CF01FA"/>
    <w:rsid w:val="00D0046B"/>
    <w:rsid w:val="00D1792B"/>
    <w:rsid w:val="00D25070"/>
    <w:rsid w:val="00D27F9A"/>
    <w:rsid w:val="00D55204"/>
    <w:rsid w:val="00DA3253"/>
    <w:rsid w:val="00DB1637"/>
    <w:rsid w:val="00DE1E5A"/>
    <w:rsid w:val="00DF5728"/>
    <w:rsid w:val="00E00AA6"/>
    <w:rsid w:val="00E16CB2"/>
    <w:rsid w:val="00E258BE"/>
    <w:rsid w:val="00E264F3"/>
    <w:rsid w:val="00E831B5"/>
    <w:rsid w:val="00E96C97"/>
    <w:rsid w:val="00EA20AB"/>
    <w:rsid w:val="00EB5CEE"/>
    <w:rsid w:val="00EC58D7"/>
    <w:rsid w:val="00ED2BD0"/>
    <w:rsid w:val="00F30892"/>
    <w:rsid w:val="00F7370E"/>
    <w:rsid w:val="00FA63CF"/>
    <w:rsid w:val="00FC23B1"/>
    <w:rsid w:val="00FF085E"/>
    <w:rsid w:val="00FF53E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12B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037245"/>
    <w:pPr>
      <w:spacing w:before="100" w:beforeAutospacing="1" w:after="0" w:line="240" w:lineRule="auto"/>
      <w:jc w:val="both"/>
    </w:pPr>
    <w:rPr>
      <w:rFonts w:ascii="Times New Roman" w:eastAsia="Times New Roman" w:hAnsi="Times New Roman" w:cs="Times New Roman"/>
      <w:color w:val="000000"/>
      <w:sz w:val="24"/>
      <w:szCs w:val="24"/>
    </w:rPr>
  </w:style>
  <w:style w:type="paragraph" w:customStyle="1" w:styleId="western">
    <w:name w:val="western"/>
    <w:basedOn w:val="Normalny"/>
    <w:rsid w:val="00037245"/>
    <w:pPr>
      <w:spacing w:before="100" w:beforeAutospacing="1" w:after="0" w:line="240" w:lineRule="auto"/>
      <w:jc w:val="both"/>
    </w:pPr>
    <w:rPr>
      <w:rFonts w:ascii="Times New Roman" w:eastAsia="Times New Roman" w:hAnsi="Times New Roman" w:cs="Times New Roman"/>
      <w:color w:val="000000"/>
      <w:sz w:val="24"/>
      <w:szCs w:val="24"/>
    </w:rPr>
  </w:style>
  <w:style w:type="paragraph" w:customStyle="1" w:styleId="PARlicz">
    <w:name w:val="PAR_licz"/>
    <w:uiPriority w:val="99"/>
    <w:semiHidden/>
    <w:rsid w:val="00890A29"/>
    <w:pPr>
      <w:widowControl w:val="0"/>
      <w:suppressAutoHyphens/>
      <w:spacing w:before="60" w:line="240" w:lineRule="auto"/>
    </w:pPr>
    <w:rPr>
      <w:rFonts w:ascii="Times New Roman" w:eastAsia="Lucida Sans Unicode" w:hAnsi="Times New Roman" w:cs="Times New Roman"/>
      <w:kern w:val="2"/>
      <w:sz w:val="24"/>
      <w:szCs w:val="24"/>
    </w:rPr>
  </w:style>
  <w:style w:type="paragraph" w:styleId="Nagwek">
    <w:name w:val="header"/>
    <w:basedOn w:val="Normalny"/>
    <w:link w:val="NagwekZnak"/>
    <w:uiPriority w:val="99"/>
    <w:semiHidden/>
    <w:unhideWhenUsed/>
    <w:rsid w:val="005A6E0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A6E08"/>
  </w:style>
  <w:style w:type="paragraph" w:styleId="Stopka">
    <w:name w:val="footer"/>
    <w:basedOn w:val="Normalny"/>
    <w:link w:val="StopkaZnak"/>
    <w:uiPriority w:val="99"/>
    <w:unhideWhenUsed/>
    <w:rsid w:val="005A6E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6E08"/>
  </w:style>
  <w:style w:type="character" w:styleId="Hipercze">
    <w:name w:val="Hyperlink"/>
    <w:basedOn w:val="Domylnaczcionkaakapitu"/>
    <w:uiPriority w:val="99"/>
    <w:semiHidden/>
    <w:unhideWhenUsed/>
    <w:rsid w:val="002A0D44"/>
    <w:rPr>
      <w:color w:val="0000FF"/>
      <w:u w:val="single"/>
    </w:rPr>
  </w:style>
  <w:style w:type="paragraph" w:styleId="Akapitzlist">
    <w:name w:val="List Paragraph"/>
    <w:basedOn w:val="Normalny"/>
    <w:uiPriority w:val="34"/>
    <w:qFormat/>
    <w:rsid w:val="009064C5"/>
    <w:pPr>
      <w:spacing w:after="0" w:line="240" w:lineRule="auto"/>
      <w:ind w:left="720"/>
      <w:contextualSpacing/>
    </w:pPr>
    <w:rPr>
      <w:rFonts w:ascii="Times New Roman" w:eastAsia="Times New Roman" w:hAnsi="Times New Roman" w:cs="Times New Roman"/>
      <w:sz w:val="24"/>
      <w:szCs w:val="24"/>
    </w:rPr>
  </w:style>
  <w:style w:type="character" w:customStyle="1" w:styleId="Domylnaczcionkaakapitu1">
    <w:name w:val="Domyślna czcionka akapitu1"/>
    <w:rsid w:val="00CB0F93"/>
  </w:style>
  <w:style w:type="numbering" w:customStyle="1" w:styleId="WWNum24">
    <w:name w:val="WWNum24"/>
    <w:basedOn w:val="Bezlisty"/>
    <w:rsid w:val="00E258BE"/>
    <w:pPr>
      <w:numPr>
        <w:numId w:val="35"/>
      </w:numPr>
    </w:pPr>
  </w:style>
  <w:style w:type="paragraph" w:customStyle="1" w:styleId="Textbody">
    <w:name w:val="Text body"/>
    <w:basedOn w:val="Normalny"/>
    <w:rsid w:val="00C37F81"/>
    <w:pPr>
      <w:suppressAutoHyphens/>
      <w:autoSpaceDN w:val="0"/>
      <w:spacing w:after="0" w:line="240" w:lineRule="auto"/>
      <w:jc w:val="both"/>
      <w:textAlignment w:val="baseline"/>
    </w:pPr>
    <w:rPr>
      <w:rFonts w:ascii="Times New Roman" w:eastAsia="Times New Roman" w:hAnsi="Times New Roman" w:cs="Times New Roman"/>
      <w:kern w:val="3"/>
      <w:sz w:val="24"/>
      <w:szCs w:val="24"/>
    </w:rPr>
  </w:style>
  <w:style w:type="paragraph" w:customStyle="1" w:styleId="Standard">
    <w:name w:val="Standard"/>
    <w:rsid w:val="00743FF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ableContents">
    <w:name w:val="Table Contents"/>
    <w:basedOn w:val="Normalny"/>
    <w:rsid w:val="00743FF1"/>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r="http://schemas.openxmlformats.org/officeDocument/2006/relationships" xmlns:w="http://schemas.openxmlformats.org/wordprocessingml/2006/main">
  <w:divs>
    <w:div w:id="610016287">
      <w:bodyDiv w:val="1"/>
      <w:marLeft w:val="0"/>
      <w:marRight w:val="0"/>
      <w:marTop w:val="0"/>
      <w:marBottom w:val="0"/>
      <w:divBdr>
        <w:top w:val="none" w:sz="0" w:space="0" w:color="auto"/>
        <w:left w:val="none" w:sz="0" w:space="0" w:color="auto"/>
        <w:bottom w:val="none" w:sz="0" w:space="0" w:color="auto"/>
        <w:right w:val="none" w:sz="0" w:space="0" w:color="auto"/>
      </w:divBdr>
    </w:div>
    <w:div w:id="679044663">
      <w:bodyDiv w:val="1"/>
      <w:marLeft w:val="0"/>
      <w:marRight w:val="0"/>
      <w:marTop w:val="0"/>
      <w:marBottom w:val="0"/>
      <w:divBdr>
        <w:top w:val="none" w:sz="0" w:space="0" w:color="auto"/>
        <w:left w:val="none" w:sz="0" w:space="0" w:color="auto"/>
        <w:bottom w:val="none" w:sz="0" w:space="0" w:color="auto"/>
        <w:right w:val="none" w:sz="0" w:space="0" w:color="auto"/>
      </w:divBdr>
    </w:div>
    <w:div w:id="1094087428">
      <w:bodyDiv w:val="1"/>
      <w:marLeft w:val="0"/>
      <w:marRight w:val="0"/>
      <w:marTop w:val="0"/>
      <w:marBottom w:val="0"/>
      <w:divBdr>
        <w:top w:val="none" w:sz="0" w:space="0" w:color="auto"/>
        <w:left w:val="none" w:sz="0" w:space="0" w:color="auto"/>
        <w:bottom w:val="none" w:sz="0" w:space="0" w:color="auto"/>
        <w:right w:val="none" w:sz="0" w:space="0" w:color="auto"/>
      </w:divBdr>
    </w:div>
    <w:div w:id="1321545185">
      <w:bodyDiv w:val="1"/>
      <w:marLeft w:val="0"/>
      <w:marRight w:val="0"/>
      <w:marTop w:val="0"/>
      <w:marBottom w:val="0"/>
      <w:divBdr>
        <w:top w:val="none" w:sz="0" w:space="0" w:color="auto"/>
        <w:left w:val="none" w:sz="0" w:space="0" w:color="auto"/>
        <w:bottom w:val="none" w:sz="0" w:space="0" w:color="auto"/>
        <w:right w:val="none" w:sz="0" w:space="0" w:color="auto"/>
      </w:divBdr>
    </w:div>
    <w:div w:id="194827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sap.sejm.gov.pl/DetailsServlet?id=WDU201500020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2551</Words>
  <Characters>15309</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MKonkało</dc:creator>
  <cp:lastModifiedBy>acwalinska</cp:lastModifiedBy>
  <cp:revision>4</cp:revision>
  <cp:lastPrinted>2021-07-13T07:09:00Z</cp:lastPrinted>
  <dcterms:created xsi:type="dcterms:W3CDTF">2024-01-05T12:01:00Z</dcterms:created>
  <dcterms:modified xsi:type="dcterms:W3CDTF">2024-01-08T10:16:00Z</dcterms:modified>
</cp:coreProperties>
</file>